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24E" w:rsidRDefault="00AB624E" w:rsidP="00AB624E">
      <w:pPr>
        <w:jc w:val="center"/>
      </w:pPr>
      <w:r>
        <w:t>Ardeley St Lawrence C of E Primary School</w:t>
      </w:r>
    </w:p>
    <w:p w:rsidR="007F247F" w:rsidRPr="00116315" w:rsidRDefault="007F247F" w:rsidP="00AB624E">
      <w:pPr>
        <w:jc w:val="center"/>
        <w:rPr>
          <w:b/>
        </w:rPr>
      </w:pPr>
    </w:p>
    <w:p w:rsidR="00AB624E" w:rsidRDefault="00AB624E" w:rsidP="00AB624E">
      <w:pPr>
        <w:jc w:val="center"/>
        <w:rPr>
          <w:b/>
          <w:sz w:val="44"/>
          <w:szCs w:val="44"/>
        </w:rPr>
      </w:pPr>
      <w:r>
        <w:rPr>
          <w:b/>
          <w:sz w:val="44"/>
          <w:szCs w:val="44"/>
        </w:rPr>
        <w:t>Newsletter</w:t>
      </w:r>
    </w:p>
    <w:p w:rsidR="007F247F" w:rsidRDefault="007F247F" w:rsidP="00AB624E">
      <w:pPr>
        <w:sectPr w:rsidR="007F247F" w:rsidSect="00AB624E">
          <w:headerReference w:type="default" r:id="rId7"/>
          <w:pgSz w:w="11906" w:h="16838" w:code="9"/>
          <w:pgMar w:top="1247" w:right="1134" w:bottom="1304" w:left="1304" w:header="709" w:footer="709" w:gutter="0"/>
          <w:cols w:space="708"/>
          <w:docGrid w:linePitch="360"/>
        </w:sectPr>
      </w:pPr>
    </w:p>
    <w:p w:rsidR="00AB624E" w:rsidRPr="00BA3BAA" w:rsidRDefault="00825B90" w:rsidP="007A2F09">
      <w:pPr>
        <w:jc w:val="center"/>
        <w:rPr>
          <w:rFonts w:ascii="Times New Roman" w:eastAsia="Calibri" w:hAnsi="Times New Roman"/>
          <w:sz w:val="22"/>
          <w:szCs w:val="22"/>
          <w:lang w:eastAsia="en-US"/>
        </w:rPr>
        <w:sectPr w:rsidR="00AB624E" w:rsidRPr="00BA3BAA" w:rsidSect="007F247F">
          <w:type w:val="continuous"/>
          <w:pgSz w:w="11906" w:h="16838" w:code="9"/>
          <w:pgMar w:top="1247" w:right="1134" w:bottom="1304" w:left="1304" w:header="709" w:footer="709" w:gutter="0"/>
          <w:cols w:space="708"/>
          <w:docGrid w:linePitch="360"/>
        </w:sectPr>
      </w:pPr>
      <w:r>
        <w:t>29 April</w:t>
      </w:r>
      <w:r w:rsidR="00957704">
        <w:t xml:space="preserve"> 2022</w:t>
      </w:r>
    </w:p>
    <w:p w:rsidR="00AB624E" w:rsidRDefault="00AB624E" w:rsidP="00AB624E">
      <w:pPr>
        <w:spacing w:line="276" w:lineRule="auto"/>
        <w:jc w:val="both"/>
        <w:rPr>
          <w:rFonts w:eastAsia="Calibri"/>
          <w:sz w:val="22"/>
          <w:szCs w:val="22"/>
          <w:lang w:eastAsia="en-US"/>
        </w:rPr>
      </w:pPr>
      <w:r w:rsidRPr="007F247F">
        <w:rPr>
          <w:rFonts w:eastAsia="Calibri"/>
          <w:sz w:val="22"/>
          <w:szCs w:val="22"/>
          <w:lang w:eastAsia="en-US"/>
        </w:rPr>
        <w:t>Dear Parents</w:t>
      </w:r>
      <w:r w:rsidR="00953891">
        <w:rPr>
          <w:rFonts w:eastAsia="Calibri"/>
          <w:sz w:val="22"/>
          <w:szCs w:val="22"/>
          <w:lang w:eastAsia="en-US"/>
        </w:rPr>
        <w:t>,</w:t>
      </w:r>
    </w:p>
    <w:p w:rsidR="00F103B6" w:rsidRPr="00F103B6" w:rsidRDefault="007E46BC" w:rsidP="00F103B6">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Good news</w:t>
      </w:r>
      <w:r w:rsidR="00F103B6" w:rsidRPr="00AD2A41">
        <w:rPr>
          <w:rFonts w:cs="Helvetica"/>
          <w:b/>
          <w:bCs/>
          <w:color w:val="E5B8B7" w:themeColor="accent2" w:themeTint="66"/>
          <w:sz w:val="36"/>
          <w:szCs w:val="36"/>
          <w14:textOutline w14:w="11112" w14:cap="flat" w14:cmpd="sng" w14:algn="ctr">
            <w14:solidFill>
              <w14:schemeClr w14:val="accent2"/>
            </w14:solidFill>
            <w14:prstDash w14:val="solid"/>
            <w14:round/>
          </w14:textOutline>
        </w:rPr>
        <w:t>…</w:t>
      </w:r>
    </w:p>
    <w:p w:rsidR="007F247F" w:rsidRPr="003630FA" w:rsidRDefault="007F247F" w:rsidP="007F247F">
      <w:pPr>
        <w:pStyle w:val="Default"/>
        <w:rPr>
          <w:sz w:val="16"/>
          <w:szCs w:val="16"/>
        </w:rPr>
      </w:pPr>
    </w:p>
    <w:p w:rsidR="00CD5CC8" w:rsidRPr="005F1FD3" w:rsidRDefault="00CD5CC8" w:rsidP="00CD5CC8">
      <w:pPr>
        <w:spacing w:line="276" w:lineRule="auto"/>
        <w:rPr>
          <w:rFonts w:eastAsia="Calibri"/>
          <w:sz w:val="22"/>
          <w:szCs w:val="22"/>
          <w:lang w:eastAsia="en-US"/>
        </w:rPr>
      </w:pPr>
      <w:r>
        <w:rPr>
          <w:rFonts w:eastAsia="Calibri"/>
          <w:sz w:val="22"/>
          <w:szCs w:val="22"/>
          <w:lang w:eastAsia="en-US"/>
        </w:rPr>
        <w:t xml:space="preserve">Well done to </w:t>
      </w:r>
      <w:r w:rsidRPr="00675FB6">
        <w:rPr>
          <w:rFonts w:eastAsia="Calibri"/>
          <w:sz w:val="22"/>
          <w:szCs w:val="22"/>
          <w:lang w:eastAsia="en-US"/>
        </w:rPr>
        <w:t xml:space="preserve">these children </w:t>
      </w:r>
      <w:r>
        <w:rPr>
          <w:rFonts w:eastAsia="Calibri"/>
          <w:sz w:val="22"/>
          <w:szCs w:val="22"/>
          <w:lang w:eastAsia="en-US"/>
        </w:rPr>
        <w:t xml:space="preserve">for earning these certificates for their hard work and fantastic </w:t>
      </w:r>
      <w:r w:rsidRPr="005F1FD3">
        <w:rPr>
          <w:rFonts w:eastAsia="Calibri"/>
          <w:sz w:val="22"/>
          <w:szCs w:val="22"/>
          <w:lang w:eastAsia="en-US"/>
        </w:rPr>
        <w:t>attitudes:</w:t>
      </w:r>
    </w:p>
    <w:p w:rsidR="00CD5CC8" w:rsidRDefault="00825B90" w:rsidP="00CD5CC8">
      <w:pPr>
        <w:spacing w:line="276" w:lineRule="auto"/>
        <w:rPr>
          <w:rFonts w:eastAsia="Calibri"/>
          <w:sz w:val="22"/>
          <w:szCs w:val="22"/>
          <w:lang w:eastAsia="en-US"/>
        </w:rPr>
      </w:pPr>
      <w:r>
        <w:rPr>
          <w:rFonts w:eastAsia="Calibri"/>
          <w:b/>
          <w:sz w:val="22"/>
          <w:szCs w:val="22"/>
          <w:lang w:eastAsia="en-US"/>
        </w:rPr>
        <w:t>BLUE</w:t>
      </w:r>
      <w:r w:rsidR="00CD5CC8" w:rsidRPr="005F1FD3">
        <w:rPr>
          <w:rFonts w:eastAsia="Calibri"/>
          <w:b/>
          <w:sz w:val="22"/>
          <w:szCs w:val="22"/>
          <w:lang w:eastAsia="en-US"/>
        </w:rPr>
        <w:t xml:space="preserve">: </w:t>
      </w:r>
      <w:r>
        <w:rPr>
          <w:rFonts w:eastAsia="Calibri"/>
          <w:sz w:val="22"/>
          <w:szCs w:val="22"/>
          <w:lang w:eastAsia="en-US"/>
        </w:rPr>
        <w:t>Lilly-Rose, Toby</w:t>
      </w:r>
    </w:p>
    <w:p w:rsidR="00825B90" w:rsidRPr="00825B90" w:rsidRDefault="00825B90" w:rsidP="00CD5CC8">
      <w:pPr>
        <w:spacing w:line="276" w:lineRule="auto"/>
        <w:rPr>
          <w:rFonts w:eastAsia="Calibri"/>
          <w:sz w:val="22"/>
          <w:szCs w:val="22"/>
          <w:lang w:eastAsia="en-US"/>
        </w:rPr>
      </w:pPr>
      <w:r w:rsidRPr="00825B90">
        <w:rPr>
          <w:rFonts w:eastAsia="Calibri"/>
          <w:b/>
          <w:sz w:val="22"/>
          <w:szCs w:val="22"/>
          <w:lang w:eastAsia="en-US"/>
        </w:rPr>
        <w:t xml:space="preserve">INDIGO: </w:t>
      </w:r>
      <w:r w:rsidRPr="00825B90">
        <w:rPr>
          <w:rFonts w:eastAsia="Calibri"/>
          <w:sz w:val="22"/>
          <w:szCs w:val="22"/>
          <w:lang w:eastAsia="en-US"/>
        </w:rPr>
        <w:t>Mei, Amber</w:t>
      </w:r>
    </w:p>
    <w:p w:rsidR="00825B90" w:rsidRPr="00825B90" w:rsidRDefault="00825B90" w:rsidP="00CD5CC8">
      <w:pPr>
        <w:spacing w:line="276" w:lineRule="auto"/>
        <w:rPr>
          <w:rFonts w:eastAsia="Calibri"/>
          <w:b/>
          <w:sz w:val="22"/>
          <w:szCs w:val="22"/>
          <w:lang w:eastAsia="en-US"/>
        </w:rPr>
      </w:pPr>
      <w:r>
        <w:rPr>
          <w:rFonts w:eastAsia="Calibri"/>
          <w:b/>
          <w:sz w:val="22"/>
          <w:szCs w:val="22"/>
          <w:lang w:eastAsia="en-US"/>
        </w:rPr>
        <w:t xml:space="preserve">VIOLET: </w:t>
      </w:r>
      <w:r w:rsidRPr="00825B90">
        <w:rPr>
          <w:rFonts w:eastAsia="Calibri"/>
          <w:sz w:val="22"/>
          <w:szCs w:val="22"/>
          <w:lang w:eastAsia="en-US"/>
        </w:rPr>
        <w:t>Lillie-May</w:t>
      </w:r>
    </w:p>
    <w:p w:rsidR="00CD5CC8" w:rsidRPr="00CD5CC8" w:rsidRDefault="00CD5CC8" w:rsidP="00CD5CC8">
      <w:pPr>
        <w:spacing w:line="276" w:lineRule="auto"/>
        <w:rPr>
          <w:rFonts w:eastAsia="Calibri"/>
          <w:sz w:val="22"/>
          <w:szCs w:val="22"/>
          <w:highlight w:val="yellow"/>
          <w:lang w:eastAsia="en-US"/>
        </w:rPr>
      </w:pPr>
    </w:p>
    <w:p w:rsidR="00CD5CC8" w:rsidRPr="005F1FD3" w:rsidRDefault="00CD5CC8" w:rsidP="00CD5CC8">
      <w:pPr>
        <w:spacing w:line="276" w:lineRule="auto"/>
        <w:rPr>
          <w:rFonts w:eastAsia="Calibri"/>
          <w:sz w:val="22"/>
          <w:szCs w:val="22"/>
          <w:lang w:eastAsia="en-US"/>
        </w:rPr>
      </w:pPr>
      <w:r w:rsidRPr="005F1FD3">
        <w:rPr>
          <w:rFonts w:eastAsia="Calibri"/>
          <w:b/>
          <w:sz w:val="22"/>
          <w:szCs w:val="22"/>
          <w:lang w:eastAsia="en-US"/>
        </w:rPr>
        <w:t xml:space="preserve">EYFS Star of the week: </w:t>
      </w:r>
      <w:r w:rsidR="00825B90">
        <w:rPr>
          <w:rFonts w:eastAsia="Calibri"/>
          <w:sz w:val="22"/>
          <w:szCs w:val="22"/>
          <w:lang w:eastAsia="en-US"/>
        </w:rPr>
        <w:t>Albie</w:t>
      </w:r>
    </w:p>
    <w:p w:rsidR="00A57026" w:rsidRDefault="00CD5CC8" w:rsidP="00CD5CC8">
      <w:pPr>
        <w:spacing w:line="276" w:lineRule="auto"/>
        <w:rPr>
          <w:rFonts w:eastAsia="Calibri"/>
          <w:sz w:val="22"/>
          <w:szCs w:val="22"/>
          <w:lang w:eastAsia="en-US"/>
        </w:rPr>
      </w:pPr>
      <w:r w:rsidRPr="005F1FD3">
        <w:rPr>
          <w:rFonts w:eastAsia="Calibri"/>
          <w:b/>
          <w:sz w:val="22"/>
          <w:szCs w:val="22"/>
          <w:lang w:eastAsia="en-US"/>
        </w:rPr>
        <w:t>Lunchtime Stars:</w:t>
      </w:r>
      <w:r w:rsidRPr="005F1FD3">
        <w:rPr>
          <w:rFonts w:eastAsia="Calibri"/>
          <w:sz w:val="22"/>
          <w:szCs w:val="22"/>
          <w:lang w:eastAsia="en-US"/>
        </w:rPr>
        <w:t xml:space="preserve"> </w:t>
      </w:r>
      <w:r w:rsidR="00825B90">
        <w:rPr>
          <w:rFonts w:eastAsia="Calibri"/>
          <w:sz w:val="22"/>
          <w:szCs w:val="22"/>
          <w:lang w:eastAsia="en-US"/>
        </w:rPr>
        <w:t>Hailey &amp;</w:t>
      </w:r>
    </w:p>
    <w:p w:rsidR="00071DFB" w:rsidRDefault="00071DFB" w:rsidP="00071DFB">
      <w:pPr>
        <w:tabs>
          <w:tab w:val="left" w:pos="630"/>
        </w:tabs>
        <w:spacing w:line="276" w:lineRule="auto"/>
        <w:rPr>
          <w:rFonts w:eastAsia="Calibri"/>
          <w:sz w:val="22"/>
          <w:szCs w:val="22"/>
          <w:lang w:eastAsia="en-US"/>
        </w:rPr>
      </w:pPr>
    </w:p>
    <w:p w:rsidR="00825B90" w:rsidRDefault="00825B90" w:rsidP="00071DFB">
      <w:pPr>
        <w:tabs>
          <w:tab w:val="left" w:pos="630"/>
        </w:tabs>
        <w:spacing w:line="276" w:lineRule="auto"/>
        <w:rPr>
          <w:rFonts w:eastAsia="Calibri"/>
          <w:noProof/>
          <w:sz w:val="22"/>
          <w:szCs w:val="22"/>
        </w:rPr>
      </w:pPr>
      <w:r w:rsidRPr="001C464C">
        <w:rPr>
          <w:rFonts w:eastAsia="Calibri"/>
          <w:noProof/>
          <w:sz w:val="22"/>
          <w:szCs w:val="22"/>
        </w:rPr>
        <w:t>This week LKS2 finally attended their Tag Rudgy Festival, EYFS have been making rangoli patterns as part of their India topic and</w:t>
      </w:r>
      <w:r w:rsidR="00992E40">
        <w:rPr>
          <w:rFonts w:eastAsia="Calibri"/>
          <w:noProof/>
          <w:sz w:val="22"/>
          <w:szCs w:val="22"/>
        </w:rPr>
        <w:t xml:space="preserve"> EYFS &amp;</w:t>
      </w:r>
      <w:r w:rsidRPr="001C464C">
        <w:rPr>
          <w:rFonts w:eastAsia="Calibri"/>
          <w:noProof/>
          <w:sz w:val="22"/>
          <w:szCs w:val="22"/>
        </w:rPr>
        <w:t xml:space="preserve"> UKS2 have been lamb feeding</w:t>
      </w:r>
      <w:r w:rsidR="001C464C">
        <w:rPr>
          <w:rFonts w:eastAsia="Calibri"/>
          <w:noProof/>
          <w:sz w:val="22"/>
          <w:szCs w:val="22"/>
        </w:rPr>
        <w:t>. UKS2 also ran some play leader sessions with KS1</w:t>
      </w:r>
      <w:r w:rsidRPr="001C464C">
        <w:rPr>
          <w:rFonts w:eastAsia="Calibri"/>
          <w:noProof/>
          <w:sz w:val="22"/>
          <w:szCs w:val="22"/>
        </w:rPr>
        <w:t>:</w:t>
      </w:r>
    </w:p>
    <w:p w:rsidR="001C464C" w:rsidRDefault="00992E40" w:rsidP="00071DFB">
      <w:pPr>
        <w:tabs>
          <w:tab w:val="left" w:pos="630"/>
        </w:tabs>
        <w:spacing w:line="276" w:lineRule="auto"/>
        <w:rPr>
          <w:rFonts w:eastAsia="Calibri"/>
          <w:noProof/>
          <w:sz w:val="22"/>
          <w:szCs w:val="22"/>
        </w:rPr>
      </w:pPr>
      <w:r>
        <w:rPr>
          <w:rFonts w:eastAsia="Calibri"/>
          <w:noProof/>
          <w:sz w:val="22"/>
          <w:szCs w:val="22"/>
        </w:rPr>
        <w:drawing>
          <wp:anchor distT="0" distB="0" distL="114300" distR="114300" simplePos="0" relativeHeight="251677696" behindDoc="1" locked="0" layoutInCell="1" allowOverlap="1">
            <wp:simplePos x="0" y="0"/>
            <wp:positionH relativeFrom="column">
              <wp:posOffset>2619375</wp:posOffset>
            </wp:positionH>
            <wp:positionV relativeFrom="paragraph">
              <wp:posOffset>32385</wp:posOffset>
            </wp:positionV>
            <wp:extent cx="1668145" cy="2224405"/>
            <wp:effectExtent l="0" t="0" r="8255" b="4445"/>
            <wp:wrapTight wrapText="bothSides">
              <wp:wrapPolygon edited="0">
                <wp:start x="0" y="0"/>
                <wp:lineTo x="0" y="21458"/>
                <wp:lineTo x="21460" y="21458"/>
                <wp:lineTo x="2146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KS2 play leade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8145" cy="2224405"/>
                    </a:xfrm>
                    <a:prstGeom prst="rect">
                      <a:avLst/>
                    </a:prstGeom>
                  </pic:spPr>
                </pic:pic>
              </a:graphicData>
            </a:graphic>
            <wp14:sizeRelH relativeFrom="page">
              <wp14:pctWidth>0</wp14:pctWidth>
            </wp14:sizeRelH>
            <wp14:sizeRelV relativeFrom="page">
              <wp14:pctHeight>0</wp14:pctHeight>
            </wp14:sizeRelV>
          </wp:anchor>
        </w:drawing>
      </w:r>
      <w:r w:rsidR="001C464C">
        <w:rPr>
          <w:rFonts w:eastAsia="Calibri"/>
          <w:noProof/>
          <w:sz w:val="22"/>
          <w:szCs w:val="22"/>
        </w:rPr>
        <w:drawing>
          <wp:anchor distT="0" distB="0" distL="114300" distR="114300" simplePos="0" relativeHeight="251679744" behindDoc="1" locked="0" layoutInCell="1" allowOverlap="1">
            <wp:simplePos x="0" y="0"/>
            <wp:positionH relativeFrom="column">
              <wp:posOffset>4505960</wp:posOffset>
            </wp:positionH>
            <wp:positionV relativeFrom="paragraph">
              <wp:posOffset>71755</wp:posOffset>
            </wp:positionV>
            <wp:extent cx="1990438" cy="1268095"/>
            <wp:effectExtent l="0" t="0" r="0" b="8255"/>
            <wp:wrapTight wrapText="bothSides">
              <wp:wrapPolygon edited="0">
                <wp:start x="0" y="0"/>
                <wp:lineTo x="0" y="21416"/>
                <wp:lineTo x="21297" y="21416"/>
                <wp:lineTo x="2129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YFS rangoli 20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0438" cy="1268095"/>
                    </a:xfrm>
                    <a:prstGeom prst="rect">
                      <a:avLst/>
                    </a:prstGeom>
                  </pic:spPr>
                </pic:pic>
              </a:graphicData>
            </a:graphic>
            <wp14:sizeRelH relativeFrom="page">
              <wp14:pctWidth>0</wp14:pctWidth>
            </wp14:sizeRelH>
            <wp14:sizeRelV relativeFrom="page">
              <wp14:pctHeight>0</wp14:pctHeight>
            </wp14:sizeRelV>
          </wp:anchor>
        </w:drawing>
      </w:r>
      <w:r w:rsidR="001C464C">
        <w:rPr>
          <w:rFonts w:eastAsia="Calibri"/>
          <w:noProof/>
          <w:sz w:val="22"/>
          <w:szCs w:val="22"/>
        </w:rPr>
        <w:t xml:space="preserve">     </w:t>
      </w:r>
    </w:p>
    <w:p w:rsidR="00825B90" w:rsidRDefault="00992E40" w:rsidP="00071DFB">
      <w:pPr>
        <w:tabs>
          <w:tab w:val="left" w:pos="630"/>
        </w:tabs>
        <w:spacing w:line="276" w:lineRule="auto"/>
        <w:rPr>
          <w:rFonts w:eastAsia="Calibri"/>
          <w:noProof/>
          <w:sz w:val="22"/>
          <w:szCs w:val="22"/>
        </w:rPr>
      </w:pPr>
      <w:r>
        <w:rPr>
          <w:rFonts w:eastAsia="Calibri"/>
          <w:noProof/>
          <w:sz w:val="22"/>
          <w:szCs w:val="22"/>
        </w:rPr>
        <w:drawing>
          <wp:anchor distT="0" distB="0" distL="114300" distR="114300" simplePos="0" relativeHeight="251684864" behindDoc="1" locked="0" layoutInCell="1" allowOverlap="1">
            <wp:simplePos x="0" y="0"/>
            <wp:positionH relativeFrom="column">
              <wp:posOffset>3706495</wp:posOffset>
            </wp:positionH>
            <wp:positionV relativeFrom="paragraph">
              <wp:posOffset>946785</wp:posOffset>
            </wp:positionV>
            <wp:extent cx="1141730" cy="1270635"/>
            <wp:effectExtent l="0" t="0" r="1270" b="5715"/>
            <wp:wrapTight wrapText="bothSides">
              <wp:wrapPolygon edited="0">
                <wp:start x="0" y="0"/>
                <wp:lineTo x="0" y="21373"/>
                <wp:lineTo x="21264" y="21373"/>
                <wp:lineTo x="2126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KS2 play leader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1730" cy="1270635"/>
                    </a:xfrm>
                    <a:prstGeom prst="rect">
                      <a:avLst/>
                    </a:prstGeom>
                  </pic:spPr>
                </pic:pic>
              </a:graphicData>
            </a:graphic>
            <wp14:sizeRelH relativeFrom="page">
              <wp14:pctWidth>0</wp14:pctWidth>
            </wp14:sizeRelH>
            <wp14:sizeRelV relativeFrom="page">
              <wp14:pctHeight>0</wp14:pctHeight>
            </wp14:sizeRelV>
          </wp:anchor>
        </w:drawing>
      </w:r>
      <w:r>
        <w:rPr>
          <w:rFonts w:cs="Helvetica"/>
          <w:b/>
          <w:bCs/>
          <w:noProof/>
          <w:color w:val="E5B8B7" w:themeColor="accent2" w:themeTint="66"/>
          <w:sz w:val="36"/>
          <w:szCs w:val="36"/>
        </w:rPr>
        <w:drawing>
          <wp:anchor distT="0" distB="0" distL="114300" distR="114300" simplePos="0" relativeHeight="251681792" behindDoc="1" locked="0" layoutInCell="1" allowOverlap="1">
            <wp:simplePos x="0" y="0"/>
            <wp:positionH relativeFrom="column">
              <wp:posOffset>-399415</wp:posOffset>
            </wp:positionH>
            <wp:positionV relativeFrom="paragraph">
              <wp:posOffset>219075</wp:posOffset>
            </wp:positionV>
            <wp:extent cx="3152775" cy="2257425"/>
            <wp:effectExtent l="0" t="0" r="9525" b="9525"/>
            <wp:wrapTight wrapText="bothSides">
              <wp:wrapPolygon edited="0">
                <wp:start x="0" y="0"/>
                <wp:lineTo x="0" y="21509"/>
                <wp:lineTo x="21535" y="21509"/>
                <wp:lineTo x="215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0133.JPG"/>
                    <pic:cNvPicPr/>
                  </pic:nvPicPr>
                  <pic:blipFill rotWithShape="1">
                    <a:blip r:embed="rId11" cstate="print">
                      <a:extLst>
                        <a:ext uri="{28A0092B-C50C-407E-A947-70E740481C1C}">
                          <a14:useLocalDpi xmlns:a14="http://schemas.microsoft.com/office/drawing/2010/main" val="0"/>
                        </a:ext>
                      </a:extLst>
                    </a:blip>
                    <a:srcRect l="12940" t="13935" r="4695" b="7432"/>
                    <a:stretch/>
                  </pic:blipFill>
                  <pic:spPr bwMode="auto">
                    <a:xfrm>
                      <a:off x="0" y="0"/>
                      <a:ext cx="3152775"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B90" w:rsidRDefault="00825B90" w:rsidP="00071DFB">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825B90" w:rsidRDefault="00825B90" w:rsidP="00071DFB">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825B90" w:rsidRDefault="00825B90" w:rsidP="00071DFB">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1C464C" w:rsidRPr="00992E40" w:rsidRDefault="00992E40" w:rsidP="00992E40">
      <w:pPr>
        <w:tabs>
          <w:tab w:val="left" w:pos="630"/>
        </w:tabs>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Calibri"/>
          <w:noProof/>
          <w:color w:val="000000"/>
          <w:sz w:val="22"/>
          <w:szCs w:val="22"/>
        </w:rPr>
        <w:drawing>
          <wp:anchor distT="0" distB="0" distL="114300" distR="114300" simplePos="0" relativeHeight="251683840" behindDoc="1" locked="0" layoutInCell="1" allowOverlap="1">
            <wp:simplePos x="0" y="0"/>
            <wp:positionH relativeFrom="column">
              <wp:posOffset>-323215</wp:posOffset>
            </wp:positionH>
            <wp:positionV relativeFrom="paragraph">
              <wp:posOffset>457835</wp:posOffset>
            </wp:positionV>
            <wp:extent cx="2840355" cy="2130266"/>
            <wp:effectExtent l="0" t="0" r="0" b="3810"/>
            <wp:wrapTight wrapText="bothSides">
              <wp:wrapPolygon edited="0">
                <wp:start x="0" y="0"/>
                <wp:lineTo x="0" y="21445"/>
                <wp:lineTo x="21441" y="21445"/>
                <wp:lineTo x="214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01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0355" cy="2130266"/>
                    </a:xfrm>
                    <a:prstGeom prst="rect">
                      <a:avLst/>
                    </a:prstGeom>
                  </pic:spPr>
                </pic:pic>
              </a:graphicData>
            </a:graphic>
            <wp14:sizeRelH relativeFrom="page">
              <wp14:pctWidth>0</wp14:pctWidth>
            </wp14:sizeRelH>
            <wp14:sizeRelV relativeFrom="page">
              <wp14:pctHeight>0</wp14:pctHeight>
            </wp14:sizeRelV>
          </wp:anchor>
        </w:drawing>
      </w:r>
      <w:r>
        <w:rPr>
          <w:rFonts w:eastAsia="Calibri"/>
          <w:noProof/>
          <w:sz w:val="22"/>
          <w:szCs w:val="22"/>
        </w:rPr>
        <w:drawing>
          <wp:anchor distT="0" distB="0" distL="114300" distR="114300" simplePos="0" relativeHeight="251682816" behindDoc="1" locked="0" layoutInCell="1" allowOverlap="1">
            <wp:simplePos x="0" y="0"/>
            <wp:positionH relativeFrom="column">
              <wp:posOffset>2677160</wp:posOffset>
            </wp:positionH>
            <wp:positionV relativeFrom="paragraph">
              <wp:posOffset>485140</wp:posOffset>
            </wp:positionV>
            <wp:extent cx="3913505" cy="2008505"/>
            <wp:effectExtent l="0" t="0" r="0" b="0"/>
            <wp:wrapTight wrapText="bothSides">
              <wp:wrapPolygon edited="0">
                <wp:start x="0" y="0"/>
                <wp:lineTo x="0" y="21306"/>
                <wp:lineTo x="21449" y="21306"/>
                <wp:lineTo x="2144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g rugby 2022.jpg"/>
                    <pic:cNvPicPr/>
                  </pic:nvPicPr>
                  <pic:blipFill>
                    <a:blip r:embed="rId13">
                      <a:extLst>
                        <a:ext uri="{28A0092B-C50C-407E-A947-70E740481C1C}">
                          <a14:useLocalDpi xmlns:a14="http://schemas.microsoft.com/office/drawing/2010/main" val="0"/>
                        </a:ext>
                      </a:extLst>
                    </a:blip>
                    <a:stretch>
                      <a:fillRect/>
                    </a:stretch>
                  </pic:blipFill>
                  <pic:spPr>
                    <a:xfrm>
                      <a:off x="0" y="0"/>
                      <a:ext cx="3913505" cy="2008505"/>
                    </a:xfrm>
                    <a:prstGeom prst="rect">
                      <a:avLst/>
                    </a:prstGeom>
                  </pic:spPr>
                </pic:pic>
              </a:graphicData>
            </a:graphic>
            <wp14:sizeRelH relativeFrom="page">
              <wp14:pctWidth>0</wp14:pctWidth>
            </wp14:sizeRelH>
            <wp14:sizeRelV relativeFrom="page">
              <wp14:pctHeight>0</wp14:pctHeight>
            </wp14:sizeRelV>
          </wp:anchor>
        </w:drawing>
      </w:r>
    </w:p>
    <w:p w:rsidR="001C464C" w:rsidRDefault="001C464C" w:rsidP="00825B90">
      <w:pPr>
        <w:shd w:val="clear" w:color="auto" w:fill="FFFFFF"/>
        <w:spacing w:line="276" w:lineRule="auto"/>
        <w:jc w:val="both"/>
        <w:textAlignment w:val="baseline"/>
        <w:rPr>
          <w:rFonts w:cs="Calibri"/>
          <w:color w:val="000000"/>
          <w:sz w:val="22"/>
          <w:szCs w:val="22"/>
        </w:rPr>
      </w:pPr>
    </w:p>
    <w:p w:rsidR="00825B90" w:rsidRPr="00825B90" w:rsidRDefault="00825B90" w:rsidP="00825B90">
      <w:pPr>
        <w:shd w:val="clear" w:color="auto" w:fill="FFFFFF"/>
        <w:spacing w:line="276" w:lineRule="auto"/>
        <w:jc w:val="both"/>
        <w:textAlignment w:val="baseline"/>
        <w:rPr>
          <w:rFonts w:cs="Calibri"/>
          <w:color w:val="000000"/>
          <w:sz w:val="22"/>
          <w:szCs w:val="22"/>
        </w:rPr>
      </w:pPr>
      <w:r w:rsidRPr="00825B90">
        <w:rPr>
          <w:rFonts w:cs="Calibri"/>
          <w:color w:val="000000"/>
          <w:sz w:val="22"/>
          <w:szCs w:val="22"/>
        </w:rPr>
        <w:lastRenderedPageBreak/>
        <w:t>All the children have been learning about the steps they can take to reduce their waste in their PSHE Environment topic last term. This week in assembly we looked at the Blue Peter Climate Hero Pledges and all made a Power pledge, a Plastic pledge and a Plant pledge to help the environment. Please do ask your children to share their pledge ideas with you. Carrying out these pledges will likely qualify for earning a Blue Peter Green Badge. If any children have one already or do earn one, please do bring them in to share and celebrate in Mrs Templeton's assembly.</w:t>
      </w:r>
    </w:p>
    <w:p w:rsidR="00825B90" w:rsidRDefault="00825B90" w:rsidP="00825B90">
      <w:pPr>
        <w:shd w:val="clear" w:color="auto" w:fill="FFFFFF"/>
        <w:textAlignment w:val="baseline"/>
        <w:rPr>
          <w:rFonts w:ascii="Calibri" w:hAnsi="Calibri" w:cs="Calibri"/>
          <w:color w:val="000000"/>
        </w:rPr>
      </w:pPr>
      <w:hyperlink r:id="rId14" w:tgtFrame="_blank" w:history="1">
        <w:r>
          <w:rPr>
            <w:rStyle w:val="Hyperlink"/>
            <w:rFonts w:ascii="Calibri" w:hAnsi="Calibri" w:cs="Calibri"/>
            <w:bdr w:val="none" w:sz="0" w:space="0" w:color="auto" w:frame="1"/>
          </w:rPr>
          <w:t>Three Pledges | How to look after the environment | How to get a Blue Peter Green Badge - CBBC - BBC</w:t>
        </w:r>
      </w:hyperlink>
    </w:p>
    <w:p w:rsidR="00CD5CC8" w:rsidRPr="00825B90" w:rsidRDefault="00CD5CC8" w:rsidP="00825B90">
      <w:pPr>
        <w:pStyle w:val="xmsonospacing"/>
        <w:shd w:val="clear" w:color="auto" w:fill="FFFFFF"/>
        <w:spacing w:before="0" w:beforeAutospacing="0" w:after="0" w:afterAutospacing="0"/>
        <w:rPr>
          <w:rFonts w:ascii="Calibri" w:hAnsi="Calibri" w:cs="Calibri"/>
          <w:color w:val="201F1E"/>
          <w:sz w:val="22"/>
          <w:szCs w:val="22"/>
        </w:rPr>
      </w:pPr>
    </w:p>
    <w:p w:rsidR="00AB3C95" w:rsidRPr="00A57026" w:rsidRDefault="002F597B" w:rsidP="00A57026">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Events…</w:t>
      </w:r>
    </w:p>
    <w:p w:rsidR="005F1FD3" w:rsidRPr="00992E40" w:rsidRDefault="005F1FD3" w:rsidP="00992E40">
      <w:pPr>
        <w:pStyle w:val="ListParagraph"/>
        <w:numPr>
          <w:ilvl w:val="0"/>
          <w:numId w:val="5"/>
        </w:numPr>
        <w:spacing w:line="276" w:lineRule="auto"/>
        <w:rPr>
          <w:rFonts w:eastAsia="Calibri"/>
          <w:sz w:val="22"/>
          <w:szCs w:val="22"/>
          <w:lang w:eastAsia="en-US"/>
        </w:rPr>
      </w:pPr>
      <w:r w:rsidRPr="00992E40">
        <w:rPr>
          <w:rFonts w:eastAsia="Calibri"/>
          <w:sz w:val="22"/>
          <w:szCs w:val="22"/>
          <w:lang w:eastAsia="en-US"/>
        </w:rPr>
        <w:t>We have our Sports Day planned on 19</w:t>
      </w:r>
      <w:r w:rsidRPr="00992E40">
        <w:rPr>
          <w:rFonts w:eastAsia="Calibri"/>
          <w:sz w:val="22"/>
          <w:szCs w:val="22"/>
          <w:vertAlign w:val="superscript"/>
          <w:lang w:eastAsia="en-US"/>
        </w:rPr>
        <w:t>th</w:t>
      </w:r>
      <w:r w:rsidRPr="00992E40">
        <w:rPr>
          <w:rFonts w:eastAsia="Calibri"/>
          <w:sz w:val="22"/>
          <w:szCs w:val="22"/>
          <w:lang w:eastAsia="en-US"/>
        </w:rPr>
        <w:t xml:space="preserve"> May and will send out more information nearer to the time.</w:t>
      </w:r>
    </w:p>
    <w:p w:rsidR="00825B90" w:rsidRPr="00992E40" w:rsidRDefault="005F1FD3" w:rsidP="00992E40">
      <w:pPr>
        <w:pStyle w:val="ListParagraph"/>
        <w:numPr>
          <w:ilvl w:val="0"/>
          <w:numId w:val="5"/>
        </w:numPr>
        <w:spacing w:line="276" w:lineRule="auto"/>
        <w:rPr>
          <w:rFonts w:eastAsia="Calibri"/>
          <w:sz w:val="22"/>
          <w:szCs w:val="22"/>
          <w:lang w:eastAsia="en-US"/>
        </w:rPr>
      </w:pPr>
      <w:r w:rsidRPr="00992E40">
        <w:rPr>
          <w:rFonts w:eastAsia="Calibri"/>
          <w:sz w:val="22"/>
          <w:szCs w:val="22"/>
          <w:lang w:eastAsia="en-US"/>
        </w:rPr>
        <w:t>We are also having a school Jubilee celebration, on 26</w:t>
      </w:r>
      <w:r w:rsidRPr="00992E40">
        <w:rPr>
          <w:rFonts w:eastAsia="Calibri"/>
          <w:sz w:val="22"/>
          <w:szCs w:val="22"/>
          <w:vertAlign w:val="superscript"/>
          <w:lang w:eastAsia="en-US"/>
        </w:rPr>
        <w:t>th</w:t>
      </w:r>
      <w:r w:rsidRPr="00992E40">
        <w:rPr>
          <w:rFonts w:eastAsia="Calibri"/>
          <w:sz w:val="22"/>
          <w:szCs w:val="22"/>
          <w:lang w:eastAsia="en-US"/>
        </w:rPr>
        <w:t xml:space="preserve"> May in the afternoon. The Governors and FAS are arranging it, with entertainment, ice creams</w:t>
      </w:r>
      <w:r w:rsidR="00E86F3A" w:rsidRPr="00992E40">
        <w:rPr>
          <w:rFonts w:eastAsia="Calibri"/>
          <w:sz w:val="22"/>
          <w:szCs w:val="22"/>
          <w:lang w:eastAsia="en-US"/>
        </w:rPr>
        <w:t>, and ‘bring your own’ picnics.</w:t>
      </w:r>
    </w:p>
    <w:p w:rsidR="00992E40" w:rsidRPr="00992E40" w:rsidRDefault="00992E40" w:rsidP="00992E40">
      <w:pPr>
        <w:pStyle w:val="ListParagraph"/>
        <w:numPr>
          <w:ilvl w:val="0"/>
          <w:numId w:val="5"/>
        </w:numPr>
        <w:spacing w:line="276" w:lineRule="auto"/>
        <w:rPr>
          <w:rFonts w:eastAsia="Calibri"/>
          <w:sz w:val="22"/>
          <w:szCs w:val="22"/>
          <w:lang w:eastAsia="en-US"/>
        </w:rPr>
      </w:pPr>
      <w:r w:rsidRPr="00992E40">
        <w:rPr>
          <w:rFonts w:eastAsia="Calibri"/>
          <w:sz w:val="22"/>
          <w:szCs w:val="22"/>
          <w:lang w:eastAsia="en-US"/>
        </w:rPr>
        <w:t>Year 2 will be taking part in ‘</w:t>
      </w:r>
      <w:r w:rsidR="00825B90" w:rsidRPr="00992E40">
        <w:rPr>
          <w:rFonts w:eastAsia="Calibri"/>
          <w:sz w:val="22"/>
          <w:szCs w:val="22"/>
          <w:lang w:eastAsia="en-US"/>
        </w:rPr>
        <w:t>Scootability</w:t>
      </w:r>
      <w:r w:rsidRPr="00992E40">
        <w:rPr>
          <w:rFonts w:eastAsia="Calibri"/>
          <w:sz w:val="22"/>
          <w:szCs w:val="22"/>
          <w:lang w:eastAsia="en-US"/>
        </w:rPr>
        <w:t>’</w:t>
      </w:r>
      <w:r w:rsidR="00825B90" w:rsidRPr="00992E40">
        <w:rPr>
          <w:rFonts w:eastAsia="Calibri"/>
          <w:sz w:val="22"/>
          <w:szCs w:val="22"/>
          <w:lang w:eastAsia="en-US"/>
        </w:rPr>
        <w:t xml:space="preserve"> – </w:t>
      </w:r>
      <w:r w:rsidRPr="00992E40">
        <w:rPr>
          <w:rFonts w:eastAsia="Calibri"/>
          <w:sz w:val="22"/>
          <w:szCs w:val="22"/>
          <w:lang w:eastAsia="en-US"/>
        </w:rPr>
        <w:t>on Friday</w:t>
      </w:r>
      <w:r w:rsidR="002B640B" w:rsidRPr="00992E40">
        <w:rPr>
          <w:rFonts w:eastAsia="Calibri"/>
          <w:sz w:val="22"/>
          <w:szCs w:val="22"/>
          <w:lang w:eastAsia="en-US"/>
        </w:rPr>
        <w:t xml:space="preserve"> 13</w:t>
      </w:r>
      <w:r w:rsidR="002B640B" w:rsidRPr="00992E40">
        <w:rPr>
          <w:rFonts w:eastAsia="Calibri"/>
          <w:sz w:val="22"/>
          <w:szCs w:val="22"/>
          <w:vertAlign w:val="superscript"/>
          <w:lang w:eastAsia="en-US"/>
        </w:rPr>
        <w:t>th</w:t>
      </w:r>
      <w:r w:rsidR="002B640B" w:rsidRPr="00992E40">
        <w:rPr>
          <w:rFonts w:eastAsia="Calibri"/>
          <w:sz w:val="22"/>
          <w:szCs w:val="22"/>
          <w:lang w:eastAsia="en-US"/>
        </w:rPr>
        <w:t xml:space="preserve"> May in the afternoon</w:t>
      </w:r>
      <w:r w:rsidRPr="00992E40">
        <w:rPr>
          <w:rFonts w:eastAsia="Calibri"/>
          <w:sz w:val="22"/>
          <w:szCs w:val="22"/>
          <w:lang w:eastAsia="en-US"/>
        </w:rPr>
        <w:t xml:space="preserve"> – a separate letter will come out soon. Year 1 will have this next year.</w:t>
      </w:r>
    </w:p>
    <w:p w:rsidR="00825B90" w:rsidRPr="00992E40" w:rsidRDefault="00825B90" w:rsidP="00992E40">
      <w:pPr>
        <w:pStyle w:val="ListParagraph"/>
        <w:numPr>
          <w:ilvl w:val="0"/>
          <w:numId w:val="5"/>
        </w:numPr>
        <w:spacing w:line="276" w:lineRule="auto"/>
        <w:rPr>
          <w:rFonts w:eastAsia="Calibri"/>
          <w:sz w:val="22"/>
          <w:szCs w:val="22"/>
          <w:lang w:eastAsia="en-US"/>
        </w:rPr>
      </w:pPr>
      <w:r w:rsidRPr="00992E40">
        <w:rPr>
          <w:rFonts w:eastAsia="Calibri"/>
          <w:sz w:val="22"/>
          <w:szCs w:val="22"/>
          <w:lang w:eastAsia="en-US"/>
        </w:rPr>
        <w:t xml:space="preserve">The Term Dates for next year are now on the website. </w:t>
      </w:r>
    </w:p>
    <w:p w:rsidR="00825B90" w:rsidRDefault="00825B90" w:rsidP="00825B90">
      <w:pPr>
        <w:ind w:firstLine="720"/>
        <w:rPr>
          <w:rFonts w:eastAsia="Calibri"/>
          <w:b/>
          <w:sz w:val="22"/>
          <w:szCs w:val="22"/>
          <w:lang w:eastAsia="en-US"/>
        </w:rPr>
      </w:pPr>
    </w:p>
    <w:p w:rsidR="00825B90" w:rsidRPr="00825B90" w:rsidRDefault="00825B90" w:rsidP="005F1FD3">
      <w:pPr>
        <w:spacing w:line="276" w:lineRule="auto"/>
        <w:rPr>
          <w:rFonts w:eastAsia="Calibri"/>
          <w:sz w:val="22"/>
          <w:szCs w:val="22"/>
          <w:lang w:eastAsia="en-US"/>
        </w:rPr>
      </w:pPr>
    </w:p>
    <w:p w:rsidR="00CD552C" w:rsidRDefault="000D424F" w:rsidP="002F597B">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roofErr w:type="spellStart"/>
      <w:r>
        <w:rPr>
          <w:rFonts w:cs="Helvetica"/>
          <w:b/>
          <w:bCs/>
          <w:color w:val="E5B8B7" w:themeColor="accent2" w:themeTint="66"/>
          <w:sz w:val="36"/>
          <w:szCs w:val="36"/>
          <w14:textOutline w14:w="11112" w14:cap="flat" w14:cmpd="sng" w14:algn="ctr">
            <w14:solidFill>
              <w14:schemeClr w14:val="accent2"/>
            </w14:solidFill>
            <w14:prstDash w14:val="solid"/>
            <w14:round/>
          </w14:textOutline>
        </w:rPr>
        <w:t>Rota</w:t>
      </w:r>
      <w:proofErr w:type="spellEnd"/>
      <w:r w:rsidR="005640B9">
        <w:rPr>
          <w:rFonts w:cs="Helvetica"/>
          <w:b/>
          <w:bCs/>
          <w:color w:val="E5B8B7" w:themeColor="accent2" w:themeTint="66"/>
          <w:sz w:val="36"/>
          <w:szCs w:val="36"/>
          <w14:textOutline w14:w="11112" w14:cap="flat" w14:cmpd="sng" w14:algn="ctr">
            <w14:solidFill>
              <w14:schemeClr w14:val="accent2"/>
            </w14:solidFill>
            <w14:prstDash w14:val="solid"/>
            <w14:round/>
          </w14:textOutline>
        </w:rPr>
        <w:t xml:space="preserve"> &amp; curriculum</w:t>
      </w:r>
      <w:r w:rsidR="00BA3BAA">
        <w:rPr>
          <w:rFonts w:cs="Helvetica"/>
          <w:b/>
          <w:bCs/>
          <w:color w:val="E5B8B7" w:themeColor="accent2" w:themeTint="66"/>
          <w:sz w:val="36"/>
          <w:szCs w:val="36"/>
          <w14:textOutline w14:w="11112" w14:cap="flat" w14:cmpd="sng" w14:algn="ctr">
            <w14:solidFill>
              <w14:schemeClr w14:val="accent2"/>
            </w14:solidFill>
            <w14:prstDash w14:val="solid"/>
            <w14:round/>
          </w14:textOutline>
        </w:rPr>
        <w:t>…</w:t>
      </w:r>
    </w:p>
    <w:p w:rsidR="00A57026" w:rsidRPr="002F597B" w:rsidRDefault="00A57026" w:rsidP="002F597B">
      <w:pPr>
        <w:spacing w:line="276" w:lineRule="auto"/>
        <w:jc w:val="center"/>
        <w:rPr>
          <w:rFonts w:cs="Helvetica"/>
          <w:b/>
          <w:bCs/>
          <w:color w:val="E5B8B7" w:themeColor="accent2" w:themeTint="66"/>
          <w:sz w:val="16"/>
          <w:szCs w:val="16"/>
          <w14:textOutline w14:w="11112" w14:cap="flat" w14:cmpd="sng" w14:algn="ctr">
            <w14:solidFill>
              <w14:schemeClr w14:val="accent2"/>
            </w14:solidFill>
            <w14:prstDash w14:val="solid"/>
            <w14:round/>
          </w14:textOutline>
        </w:rPr>
      </w:pPr>
    </w:p>
    <w:p w:rsidR="00A57026" w:rsidRPr="00825B90" w:rsidRDefault="00957704" w:rsidP="00054716">
      <w:pPr>
        <w:spacing w:line="276" w:lineRule="auto"/>
        <w:rPr>
          <w:rFonts w:eastAsia="Calibri"/>
          <w:sz w:val="22"/>
          <w:szCs w:val="22"/>
          <w:lang w:eastAsia="en-US"/>
        </w:rPr>
      </w:pPr>
      <w:r w:rsidRPr="002C22A9">
        <w:rPr>
          <w:rFonts w:eastAsia="Calibri"/>
          <w:sz w:val="22"/>
          <w:szCs w:val="22"/>
          <w:lang w:eastAsia="en-US"/>
        </w:rPr>
        <w:t>The next two weeks are as follows:</w:t>
      </w:r>
      <w:r w:rsidRPr="009B7F48">
        <w:rPr>
          <w:rFonts w:eastAsia="Calibri"/>
          <w:sz w:val="22"/>
          <w:szCs w:val="22"/>
          <w:lang w:eastAsia="en-US"/>
        </w:rPr>
        <w:t xml:space="preserve">  </w:t>
      </w:r>
    </w:p>
    <w:tbl>
      <w:tblPr>
        <w:tblStyle w:val="TableGrid"/>
        <w:tblW w:w="0" w:type="auto"/>
        <w:tblLook w:val="04A0" w:firstRow="1" w:lastRow="0" w:firstColumn="1" w:lastColumn="0" w:noHBand="0" w:noVBand="1"/>
      </w:tblPr>
      <w:tblGrid>
        <w:gridCol w:w="2364"/>
        <w:gridCol w:w="2364"/>
        <w:gridCol w:w="2365"/>
        <w:gridCol w:w="2365"/>
      </w:tblGrid>
      <w:tr w:rsidR="00A57026" w:rsidRPr="009B7F48" w:rsidTr="00467458">
        <w:tc>
          <w:tcPr>
            <w:tcW w:w="9458" w:type="dxa"/>
            <w:gridSpan w:val="4"/>
          </w:tcPr>
          <w:p w:rsidR="00A57026" w:rsidRPr="009B7F48" w:rsidRDefault="00A57026" w:rsidP="005F1FD3">
            <w:pPr>
              <w:spacing w:line="276" w:lineRule="auto"/>
              <w:rPr>
                <w:rFonts w:eastAsia="Calibri"/>
                <w:sz w:val="22"/>
                <w:szCs w:val="22"/>
                <w:lang w:eastAsia="en-US"/>
              </w:rPr>
            </w:pPr>
            <w:r w:rsidRPr="009B7F48">
              <w:rPr>
                <w:rFonts w:eastAsia="Calibri"/>
                <w:b/>
                <w:sz w:val="22"/>
                <w:szCs w:val="22"/>
                <w:lang w:eastAsia="en-US"/>
              </w:rPr>
              <w:t>Week B</w:t>
            </w:r>
            <w:r w:rsidRPr="009B7F48">
              <w:rPr>
                <w:rFonts w:eastAsia="Calibri"/>
                <w:sz w:val="22"/>
                <w:szCs w:val="22"/>
                <w:lang w:eastAsia="en-US"/>
              </w:rPr>
              <w:t xml:space="preserve"> – </w:t>
            </w:r>
            <w:r w:rsidR="005F1FD3">
              <w:rPr>
                <w:rFonts w:eastAsia="Calibri"/>
                <w:sz w:val="22"/>
                <w:szCs w:val="22"/>
                <w:lang w:eastAsia="en-US"/>
              </w:rPr>
              <w:t>3</w:t>
            </w:r>
            <w:r w:rsidR="005F1FD3" w:rsidRPr="005F1FD3">
              <w:rPr>
                <w:rFonts w:eastAsia="Calibri"/>
                <w:sz w:val="22"/>
                <w:szCs w:val="22"/>
                <w:vertAlign w:val="superscript"/>
                <w:lang w:eastAsia="en-US"/>
              </w:rPr>
              <w:t>rd</w:t>
            </w:r>
            <w:r w:rsidR="005F1FD3">
              <w:rPr>
                <w:rFonts w:eastAsia="Calibri"/>
                <w:sz w:val="22"/>
                <w:szCs w:val="22"/>
                <w:lang w:eastAsia="en-US"/>
              </w:rPr>
              <w:t xml:space="preserve"> – 6</w:t>
            </w:r>
            <w:r w:rsidR="005F1FD3" w:rsidRPr="005F1FD3">
              <w:rPr>
                <w:rFonts w:eastAsia="Calibri"/>
                <w:sz w:val="22"/>
                <w:szCs w:val="22"/>
                <w:vertAlign w:val="superscript"/>
                <w:lang w:eastAsia="en-US"/>
              </w:rPr>
              <w:t>th</w:t>
            </w:r>
            <w:r w:rsidR="005F1FD3">
              <w:rPr>
                <w:rFonts w:eastAsia="Calibri"/>
                <w:sz w:val="22"/>
                <w:szCs w:val="22"/>
                <w:lang w:eastAsia="en-US"/>
              </w:rPr>
              <w:t xml:space="preserve"> May</w:t>
            </w:r>
            <w:r>
              <w:rPr>
                <w:rFonts w:eastAsia="Calibri"/>
                <w:sz w:val="22"/>
                <w:szCs w:val="22"/>
                <w:lang w:eastAsia="en-US"/>
              </w:rPr>
              <w:t xml:space="preserve"> </w:t>
            </w:r>
            <w:r w:rsidRPr="009B7F48">
              <w:rPr>
                <w:rFonts w:eastAsia="Calibri"/>
                <w:sz w:val="22"/>
                <w:szCs w:val="22"/>
                <w:lang w:eastAsia="en-US"/>
              </w:rPr>
              <w:t xml:space="preserve"> </w:t>
            </w:r>
          </w:p>
        </w:tc>
      </w:tr>
      <w:tr w:rsidR="00A57026" w:rsidRPr="009B7F48" w:rsidTr="00467458">
        <w:tc>
          <w:tcPr>
            <w:tcW w:w="4728" w:type="dxa"/>
            <w:gridSpan w:val="2"/>
            <w:shd w:val="clear" w:color="auto" w:fill="D9D9D9" w:themeFill="background1" w:themeFillShade="D9"/>
          </w:tcPr>
          <w:p w:rsidR="00A57026" w:rsidRPr="009B7F48" w:rsidRDefault="00A57026" w:rsidP="00467458">
            <w:pPr>
              <w:spacing w:line="276" w:lineRule="auto"/>
              <w:rPr>
                <w:rFonts w:eastAsia="Calibri"/>
                <w:sz w:val="22"/>
                <w:szCs w:val="22"/>
                <w:lang w:eastAsia="en-US"/>
              </w:rPr>
            </w:pPr>
            <w:r w:rsidRPr="009B7F48">
              <w:rPr>
                <w:rFonts w:eastAsia="Calibri"/>
                <w:sz w:val="22"/>
                <w:szCs w:val="22"/>
                <w:lang w:eastAsia="en-US"/>
              </w:rPr>
              <w:t xml:space="preserve">Tuesday </w:t>
            </w:r>
            <w:r w:rsidRPr="00A34A62">
              <w:rPr>
                <w:rFonts w:eastAsia="Calibri"/>
                <w:sz w:val="22"/>
                <w:szCs w:val="22"/>
                <w:lang w:eastAsia="en-US"/>
              </w:rPr>
              <w:t xml:space="preserve">– </w:t>
            </w:r>
            <w:r w:rsidRPr="0054332E">
              <w:rPr>
                <w:rFonts w:eastAsia="Calibri"/>
                <w:b/>
                <w:sz w:val="22"/>
                <w:szCs w:val="22"/>
                <w:lang w:eastAsia="en-US"/>
              </w:rPr>
              <w:t>FOREST SCHOOL</w:t>
            </w:r>
            <w:r>
              <w:rPr>
                <w:rFonts w:eastAsia="Calibri"/>
                <w:sz w:val="22"/>
                <w:szCs w:val="22"/>
                <w:lang w:eastAsia="en-US"/>
              </w:rPr>
              <w:t xml:space="preserve"> – OLDER CLOTHES</w:t>
            </w:r>
          </w:p>
        </w:tc>
        <w:tc>
          <w:tcPr>
            <w:tcW w:w="4730" w:type="dxa"/>
            <w:gridSpan w:val="2"/>
            <w:shd w:val="clear" w:color="auto" w:fill="D9D9D9" w:themeFill="background1" w:themeFillShade="D9"/>
          </w:tcPr>
          <w:p w:rsidR="00A57026" w:rsidRPr="00A34A62" w:rsidRDefault="00A57026" w:rsidP="00467458">
            <w:pPr>
              <w:spacing w:line="276" w:lineRule="auto"/>
              <w:rPr>
                <w:rFonts w:eastAsia="Calibri"/>
                <w:sz w:val="22"/>
                <w:szCs w:val="22"/>
                <w:lang w:eastAsia="en-US"/>
              </w:rPr>
            </w:pPr>
            <w:r w:rsidRPr="00A34A62">
              <w:rPr>
                <w:rFonts w:eastAsia="Calibri"/>
                <w:sz w:val="22"/>
                <w:szCs w:val="22"/>
                <w:lang w:eastAsia="en-US"/>
              </w:rPr>
              <w:t>Thursday – PE - COME IN PE KIT</w:t>
            </w:r>
          </w:p>
        </w:tc>
      </w:tr>
      <w:tr w:rsidR="00A57026" w:rsidRPr="00110325" w:rsidTr="00467458">
        <w:tc>
          <w:tcPr>
            <w:tcW w:w="2364" w:type="dxa"/>
          </w:tcPr>
          <w:p w:rsidR="00A57026" w:rsidRPr="00A34A62" w:rsidRDefault="00A57026" w:rsidP="00467458">
            <w:pPr>
              <w:spacing w:line="276" w:lineRule="auto"/>
              <w:rPr>
                <w:rFonts w:eastAsia="Calibri"/>
                <w:sz w:val="22"/>
                <w:szCs w:val="22"/>
                <w:lang w:eastAsia="en-US"/>
              </w:rPr>
            </w:pPr>
            <w:r w:rsidRPr="00A34A62">
              <w:rPr>
                <w:rFonts w:eastAsia="Calibri"/>
                <w:sz w:val="22"/>
                <w:szCs w:val="22"/>
                <w:lang w:eastAsia="en-US"/>
              </w:rPr>
              <w:t>UKS2 (1hr)</w:t>
            </w:r>
          </w:p>
        </w:tc>
        <w:tc>
          <w:tcPr>
            <w:tcW w:w="2364" w:type="dxa"/>
          </w:tcPr>
          <w:p w:rsidR="00A57026" w:rsidRPr="00A34A62" w:rsidRDefault="00A57026" w:rsidP="00467458">
            <w:pPr>
              <w:spacing w:line="276" w:lineRule="auto"/>
              <w:rPr>
                <w:rFonts w:eastAsia="Calibri"/>
                <w:sz w:val="22"/>
                <w:szCs w:val="22"/>
                <w:lang w:eastAsia="en-US"/>
              </w:rPr>
            </w:pPr>
            <w:r w:rsidRPr="00A34A62">
              <w:rPr>
                <w:rFonts w:eastAsia="Calibri"/>
                <w:sz w:val="22"/>
                <w:szCs w:val="22"/>
                <w:lang w:eastAsia="en-US"/>
              </w:rPr>
              <w:t>LKS2</w:t>
            </w:r>
          </w:p>
        </w:tc>
        <w:tc>
          <w:tcPr>
            <w:tcW w:w="2365" w:type="dxa"/>
          </w:tcPr>
          <w:p w:rsidR="00A57026" w:rsidRPr="00A34A62" w:rsidRDefault="00A57026" w:rsidP="00467458">
            <w:pPr>
              <w:spacing w:line="276" w:lineRule="auto"/>
              <w:rPr>
                <w:rFonts w:eastAsia="Calibri"/>
                <w:sz w:val="22"/>
                <w:szCs w:val="22"/>
                <w:lang w:eastAsia="en-US"/>
              </w:rPr>
            </w:pPr>
            <w:r w:rsidRPr="00A34A62">
              <w:rPr>
                <w:rFonts w:eastAsia="Calibri"/>
                <w:sz w:val="22"/>
                <w:szCs w:val="22"/>
                <w:lang w:eastAsia="en-US"/>
              </w:rPr>
              <w:t>KS1</w:t>
            </w:r>
          </w:p>
        </w:tc>
        <w:tc>
          <w:tcPr>
            <w:tcW w:w="2365" w:type="dxa"/>
          </w:tcPr>
          <w:p w:rsidR="00A57026" w:rsidRPr="00A34A62" w:rsidRDefault="00A57026" w:rsidP="00467458">
            <w:pPr>
              <w:spacing w:line="276" w:lineRule="auto"/>
              <w:rPr>
                <w:rFonts w:eastAsia="Calibri"/>
                <w:sz w:val="22"/>
                <w:szCs w:val="22"/>
                <w:lang w:eastAsia="en-US"/>
              </w:rPr>
            </w:pPr>
            <w:r w:rsidRPr="00A34A62">
              <w:rPr>
                <w:rFonts w:eastAsia="Calibri"/>
                <w:sz w:val="22"/>
                <w:szCs w:val="22"/>
                <w:lang w:eastAsia="en-US"/>
              </w:rPr>
              <w:t>EYFS</w:t>
            </w:r>
          </w:p>
        </w:tc>
      </w:tr>
    </w:tbl>
    <w:p w:rsidR="00AB3C95" w:rsidRDefault="00AB3C95" w:rsidP="00090520">
      <w:pPr>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tbl>
      <w:tblPr>
        <w:tblStyle w:val="TableGrid"/>
        <w:tblW w:w="0" w:type="auto"/>
        <w:tblLook w:val="04A0" w:firstRow="1" w:lastRow="0" w:firstColumn="1" w:lastColumn="0" w:noHBand="0" w:noVBand="1"/>
      </w:tblPr>
      <w:tblGrid>
        <w:gridCol w:w="2364"/>
        <w:gridCol w:w="2364"/>
        <w:gridCol w:w="2365"/>
        <w:gridCol w:w="2365"/>
      </w:tblGrid>
      <w:tr w:rsidR="00825B90" w:rsidRPr="009B7F48" w:rsidTr="00D377CD">
        <w:tc>
          <w:tcPr>
            <w:tcW w:w="9458" w:type="dxa"/>
            <w:gridSpan w:val="4"/>
          </w:tcPr>
          <w:p w:rsidR="00825B90" w:rsidRPr="009B7F48" w:rsidRDefault="00825B90" w:rsidP="00825B90">
            <w:pPr>
              <w:spacing w:line="276" w:lineRule="auto"/>
              <w:rPr>
                <w:rFonts w:eastAsia="Calibri"/>
                <w:sz w:val="22"/>
                <w:szCs w:val="22"/>
                <w:lang w:eastAsia="en-US"/>
              </w:rPr>
            </w:pPr>
            <w:r w:rsidRPr="009B7F48">
              <w:rPr>
                <w:rFonts w:eastAsia="Calibri"/>
                <w:b/>
                <w:sz w:val="22"/>
                <w:szCs w:val="22"/>
                <w:lang w:eastAsia="en-US"/>
              </w:rPr>
              <w:t>Week A</w:t>
            </w:r>
            <w:r w:rsidRPr="009B7F48">
              <w:rPr>
                <w:rFonts w:eastAsia="Calibri"/>
                <w:sz w:val="22"/>
                <w:szCs w:val="22"/>
                <w:lang w:eastAsia="en-US"/>
              </w:rPr>
              <w:t xml:space="preserve"> – </w:t>
            </w:r>
            <w:r>
              <w:rPr>
                <w:rFonts w:eastAsia="Calibri"/>
                <w:sz w:val="22"/>
                <w:szCs w:val="22"/>
                <w:lang w:eastAsia="en-US"/>
              </w:rPr>
              <w:t>9</w:t>
            </w:r>
            <w:r w:rsidRPr="00825B90">
              <w:rPr>
                <w:rFonts w:eastAsia="Calibri"/>
                <w:sz w:val="22"/>
                <w:szCs w:val="22"/>
                <w:vertAlign w:val="superscript"/>
                <w:lang w:eastAsia="en-US"/>
              </w:rPr>
              <w:t>th</w:t>
            </w:r>
            <w:r>
              <w:rPr>
                <w:rFonts w:eastAsia="Calibri"/>
                <w:sz w:val="22"/>
                <w:szCs w:val="22"/>
                <w:lang w:eastAsia="en-US"/>
              </w:rPr>
              <w:t xml:space="preserve"> – 13</w:t>
            </w:r>
            <w:r w:rsidRPr="00825B90">
              <w:rPr>
                <w:rFonts w:eastAsia="Calibri"/>
                <w:sz w:val="22"/>
                <w:szCs w:val="22"/>
                <w:vertAlign w:val="superscript"/>
                <w:lang w:eastAsia="en-US"/>
              </w:rPr>
              <w:t>th</w:t>
            </w:r>
            <w:r>
              <w:rPr>
                <w:rFonts w:eastAsia="Calibri"/>
                <w:sz w:val="22"/>
                <w:szCs w:val="22"/>
                <w:lang w:eastAsia="en-US"/>
              </w:rPr>
              <w:t xml:space="preserve"> May</w:t>
            </w:r>
          </w:p>
        </w:tc>
      </w:tr>
      <w:tr w:rsidR="00825B90" w:rsidRPr="009B7F48" w:rsidTr="00D377CD">
        <w:tc>
          <w:tcPr>
            <w:tcW w:w="4728" w:type="dxa"/>
            <w:gridSpan w:val="2"/>
            <w:tcBorders>
              <w:right w:val="single" w:sz="4" w:space="0" w:color="auto"/>
            </w:tcBorders>
            <w:shd w:val="clear" w:color="auto" w:fill="D9D9D9" w:themeFill="background1" w:themeFillShade="D9"/>
          </w:tcPr>
          <w:p w:rsidR="00825B90" w:rsidRPr="00D6579D" w:rsidRDefault="00825B90" w:rsidP="00D377CD">
            <w:pPr>
              <w:spacing w:line="276" w:lineRule="auto"/>
              <w:rPr>
                <w:rFonts w:eastAsia="Calibri"/>
                <w:sz w:val="22"/>
                <w:szCs w:val="22"/>
                <w:lang w:eastAsia="en-US"/>
              </w:rPr>
            </w:pPr>
            <w:r w:rsidRPr="00D6579D">
              <w:rPr>
                <w:rFonts w:eastAsia="Calibri"/>
                <w:sz w:val="22"/>
                <w:szCs w:val="22"/>
                <w:lang w:eastAsia="en-US"/>
              </w:rPr>
              <w:t xml:space="preserve">Tuesday – </w:t>
            </w:r>
            <w:r w:rsidRPr="0054332E">
              <w:rPr>
                <w:rFonts w:eastAsia="Calibri"/>
                <w:b/>
                <w:sz w:val="22"/>
                <w:szCs w:val="22"/>
                <w:lang w:eastAsia="en-US"/>
              </w:rPr>
              <w:t>FOREST SCHOOL</w:t>
            </w:r>
            <w:r>
              <w:rPr>
                <w:rFonts w:eastAsia="Calibri"/>
                <w:sz w:val="22"/>
                <w:szCs w:val="22"/>
                <w:lang w:eastAsia="en-US"/>
              </w:rPr>
              <w:t xml:space="preserve"> – OLDER CLOTHES</w:t>
            </w:r>
          </w:p>
        </w:tc>
        <w:tc>
          <w:tcPr>
            <w:tcW w:w="4730" w:type="dxa"/>
            <w:gridSpan w:val="2"/>
            <w:tcBorders>
              <w:left w:val="single" w:sz="4" w:space="0" w:color="auto"/>
            </w:tcBorders>
            <w:shd w:val="clear" w:color="auto" w:fill="D9D9D9" w:themeFill="background1" w:themeFillShade="D9"/>
          </w:tcPr>
          <w:p w:rsidR="00825B90" w:rsidRPr="009B7F48" w:rsidRDefault="00825B90" w:rsidP="00D377CD">
            <w:pPr>
              <w:spacing w:line="276" w:lineRule="auto"/>
              <w:rPr>
                <w:rFonts w:eastAsia="Calibri"/>
                <w:sz w:val="22"/>
                <w:szCs w:val="22"/>
                <w:lang w:eastAsia="en-US"/>
              </w:rPr>
            </w:pPr>
            <w:r w:rsidRPr="009B7F48">
              <w:rPr>
                <w:rFonts w:eastAsia="Calibri"/>
                <w:sz w:val="22"/>
                <w:szCs w:val="22"/>
                <w:lang w:eastAsia="en-US"/>
              </w:rPr>
              <w:t>Thursday – PE – COME IN PE KIT</w:t>
            </w:r>
          </w:p>
        </w:tc>
      </w:tr>
      <w:tr w:rsidR="00825B90" w:rsidRPr="009B7F48" w:rsidTr="00D377CD">
        <w:tc>
          <w:tcPr>
            <w:tcW w:w="2364" w:type="dxa"/>
          </w:tcPr>
          <w:p w:rsidR="00825B90" w:rsidRPr="009B7F48" w:rsidRDefault="00825B90" w:rsidP="00D377CD">
            <w:pPr>
              <w:spacing w:line="276" w:lineRule="auto"/>
              <w:rPr>
                <w:rFonts w:eastAsia="Calibri"/>
                <w:sz w:val="22"/>
                <w:szCs w:val="22"/>
                <w:lang w:eastAsia="en-US"/>
              </w:rPr>
            </w:pPr>
            <w:r w:rsidRPr="009B7F48">
              <w:rPr>
                <w:rFonts w:eastAsia="Calibri"/>
                <w:sz w:val="22"/>
                <w:szCs w:val="22"/>
                <w:lang w:eastAsia="en-US"/>
              </w:rPr>
              <w:t>UKS2 (1 hr)</w:t>
            </w:r>
          </w:p>
        </w:tc>
        <w:tc>
          <w:tcPr>
            <w:tcW w:w="2364" w:type="dxa"/>
            <w:tcBorders>
              <w:right w:val="single" w:sz="4" w:space="0" w:color="auto"/>
            </w:tcBorders>
          </w:tcPr>
          <w:p w:rsidR="00825B90" w:rsidRPr="009B7F48" w:rsidRDefault="00825B90" w:rsidP="00D377CD">
            <w:pPr>
              <w:spacing w:line="276" w:lineRule="auto"/>
              <w:rPr>
                <w:rFonts w:eastAsia="Calibri"/>
                <w:sz w:val="22"/>
                <w:szCs w:val="22"/>
                <w:lang w:eastAsia="en-US"/>
              </w:rPr>
            </w:pPr>
            <w:r>
              <w:rPr>
                <w:rFonts w:eastAsia="Calibri"/>
                <w:sz w:val="22"/>
                <w:szCs w:val="22"/>
                <w:lang w:eastAsia="en-US"/>
              </w:rPr>
              <w:t>KS1</w:t>
            </w:r>
          </w:p>
        </w:tc>
        <w:tc>
          <w:tcPr>
            <w:tcW w:w="2365" w:type="dxa"/>
            <w:tcBorders>
              <w:left w:val="single" w:sz="4" w:space="0" w:color="auto"/>
            </w:tcBorders>
          </w:tcPr>
          <w:p w:rsidR="00825B90" w:rsidRPr="009B7F48" w:rsidRDefault="00825B90" w:rsidP="00D377CD">
            <w:pPr>
              <w:spacing w:line="276" w:lineRule="auto"/>
              <w:rPr>
                <w:rFonts w:eastAsia="Calibri"/>
                <w:sz w:val="22"/>
                <w:szCs w:val="22"/>
                <w:lang w:eastAsia="en-US"/>
              </w:rPr>
            </w:pPr>
            <w:r w:rsidRPr="009B7F48">
              <w:rPr>
                <w:rFonts w:eastAsia="Calibri"/>
                <w:sz w:val="22"/>
                <w:szCs w:val="22"/>
                <w:lang w:eastAsia="en-US"/>
              </w:rPr>
              <w:t>LKS2</w:t>
            </w:r>
          </w:p>
        </w:tc>
        <w:tc>
          <w:tcPr>
            <w:tcW w:w="2365" w:type="dxa"/>
            <w:tcBorders>
              <w:left w:val="single" w:sz="4" w:space="0" w:color="auto"/>
            </w:tcBorders>
          </w:tcPr>
          <w:p w:rsidR="00825B90" w:rsidRPr="00B437D6" w:rsidRDefault="00825B90" w:rsidP="00D377CD">
            <w:pPr>
              <w:spacing w:line="276" w:lineRule="auto"/>
              <w:rPr>
                <w:rFonts w:eastAsia="Calibri"/>
                <w:sz w:val="22"/>
                <w:szCs w:val="22"/>
                <w:lang w:eastAsia="en-US"/>
              </w:rPr>
            </w:pPr>
            <w:r w:rsidRPr="00B437D6">
              <w:rPr>
                <w:rFonts w:eastAsia="Calibri"/>
                <w:sz w:val="22"/>
                <w:szCs w:val="22"/>
                <w:lang w:eastAsia="en-US"/>
              </w:rPr>
              <w:t>UKS2</w:t>
            </w:r>
          </w:p>
        </w:tc>
      </w:tr>
    </w:tbl>
    <w:p w:rsidR="00825B90" w:rsidRDefault="00825B90" w:rsidP="00090520">
      <w:pPr>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
    <w:p w:rsidR="00EF615E" w:rsidRPr="00EF615E" w:rsidRDefault="005E5CFB" w:rsidP="00EF615E">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Finally…</w:t>
      </w:r>
    </w:p>
    <w:p w:rsidR="00EF615E" w:rsidRPr="00ED2FF5" w:rsidRDefault="00ED2FF5" w:rsidP="00AF64FA">
      <w:pPr>
        <w:spacing w:line="276" w:lineRule="auto"/>
        <w:jc w:val="both"/>
        <w:rPr>
          <w:rFonts w:eastAsia="Calibri"/>
          <w:noProof/>
          <w:sz w:val="22"/>
          <w:szCs w:val="22"/>
        </w:rPr>
      </w:pPr>
      <w:r w:rsidRPr="00ED2FF5">
        <w:rPr>
          <w:rFonts w:eastAsia="Calibri"/>
          <w:noProof/>
          <w:sz w:val="22"/>
          <w:szCs w:val="22"/>
        </w:rPr>
        <w:t>This week we have been thinking about kindness and also how we can show that kindness, not only to each other, but to the world. We spent time reflecting on what we have done this week but also thinking about how we can be evern better next week, using the lessons on the bible to help us.</w:t>
      </w:r>
    </w:p>
    <w:p w:rsidR="00AF64FA" w:rsidRPr="00ED2FF5" w:rsidRDefault="00AF64FA" w:rsidP="00AF64FA">
      <w:pPr>
        <w:spacing w:line="276" w:lineRule="auto"/>
        <w:jc w:val="both"/>
        <w:rPr>
          <w:rFonts w:eastAsia="Calibri"/>
          <w:noProof/>
          <w:sz w:val="22"/>
          <w:szCs w:val="22"/>
        </w:rPr>
      </w:pPr>
    </w:p>
    <w:p w:rsidR="00AF64FA" w:rsidRPr="00ED2FF5" w:rsidRDefault="00AF64FA" w:rsidP="00AF64FA">
      <w:pPr>
        <w:spacing w:line="276" w:lineRule="auto"/>
        <w:jc w:val="both"/>
        <w:rPr>
          <w:rFonts w:eastAsia="Calibri"/>
          <w:i/>
          <w:noProof/>
          <w:sz w:val="22"/>
          <w:szCs w:val="22"/>
        </w:rPr>
      </w:pPr>
      <w:r w:rsidRPr="00ED2FF5">
        <w:rPr>
          <w:rFonts w:eastAsia="Calibri"/>
          <w:i/>
          <w:noProof/>
          <w:sz w:val="22"/>
          <w:szCs w:val="22"/>
        </w:rPr>
        <w:t>“</w:t>
      </w:r>
      <w:r w:rsidR="00ED2FF5" w:rsidRPr="00ED2FF5">
        <w:rPr>
          <w:rFonts w:eastAsia="Calibri"/>
          <w:i/>
          <w:noProof/>
          <w:sz w:val="22"/>
          <w:szCs w:val="22"/>
        </w:rPr>
        <w:t>Teach me to do your will, for you are my God, may your good Spirit lead me on level ground</w:t>
      </w:r>
      <w:r w:rsidRPr="00ED2FF5">
        <w:rPr>
          <w:rFonts w:eastAsia="Calibri"/>
          <w:i/>
          <w:noProof/>
          <w:sz w:val="22"/>
          <w:szCs w:val="22"/>
        </w:rPr>
        <w:t>.”</w:t>
      </w:r>
    </w:p>
    <w:p w:rsidR="00EE446A" w:rsidRPr="00992E40" w:rsidRDefault="00ED2FF5" w:rsidP="00AB624E">
      <w:pPr>
        <w:spacing w:line="276" w:lineRule="auto"/>
        <w:jc w:val="both"/>
        <w:rPr>
          <w:rFonts w:eastAsia="Calibri"/>
          <w:i/>
          <w:noProof/>
          <w:sz w:val="22"/>
          <w:szCs w:val="22"/>
        </w:rPr>
      </w:pPr>
      <w:r>
        <w:rPr>
          <w:rFonts w:eastAsia="Calibri"/>
          <w:i/>
          <w:noProof/>
          <w:sz w:val="22"/>
          <w:szCs w:val="22"/>
        </w:rPr>
        <w:t>Psalm 143:10</w:t>
      </w:r>
      <w:bookmarkStart w:id="0" w:name="_GoBack"/>
      <w:bookmarkEnd w:id="0"/>
    </w:p>
    <w:p w:rsidR="00825B90" w:rsidRDefault="00825B90" w:rsidP="00BE35C1">
      <w:pPr>
        <w:spacing w:line="276" w:lineRule="auto"/>
        <w:jc w:val="both"/>
        <w:rPr>
          <w:rFonts w:eastAsia="Calibri"/>
          <w:sz w:val="22"/>
          <w:szCs w:val="22"/>
          <w:lang w:eastAsia="en-US"/>
        </w:rPr>
      </w:pPr>
      <w:r>
        <w:rPr>
          <w:rFonts w:eastAsia="Calibri"/>
          <w:sz w:val="22"/>
          <w:szCs w:val="22"/>
          <w:lang w:eastAsia="en-US"/>
        </w:rPr>
        <w:t>Enjoy your Bank Holiday weekend!</w:t>
      </w:r>
    </w:p>
    <w:p w:rsidR="00BE35C1" w:rsidRPr="00247901" w:rsidRDefault="00BE35C1" w:rsidP="00BE35C1">
      <w:pPr>
        <w:spacing w:line="276" w:lineRule="auto"/>
        <w:jc w:val="both"/>
        <w:rPr>
          <w:rFonts w:eastAsia="Calibri"/>
          <w:sz w:val="22"/>
          <w:szCs w:val="22"/>
          <w:lang w:eastAsia="en-US"/>
        </w:rPr>
      </w:pPr>
      <w:r w:rsidRPr="00247901">
        <w:rPr>
          <w:rFonts w:eastAsia="Calibri"/>
          <w:sz w:val="22"/>
          <w:szCs w:val="22"/>
          <w:lang w:eastAsia="en-US"/>
        </w:rPr>
        <w:t>With kind regards</w:t>
      </w:r>
    </w:p>
    <w:p w:rsidR="00EF615E" w:rsidRDefault="0096101F" w:rsidP="00825B90">
      <w:pPr>
        <w:spacing w:line="276" w:lineRule="auto"/>
        <w:jc w:val="both"/>
        <w:rPr>
          <w:rFonts w:eastAsia="Calibri"/>
          <w:sz w:val="22"/>
          <w:szCs w:val="22"/>
          <w:lang w:eastAsia="en-US"/>
        </w:rPr>
      </w:pPr>
      <w:r w:rsidRPr="00247901">
        <w:rPr>
          <w:rFonts w:eastAsia="Calibri"/>
          <w:sz w:val="22"/>
          <w:szCs w:val="22"/>
          <w:lang w:eastAsia="en-US"/>
        </w:rPr>
        <w:t>Mrs</w:t>
      </w:r>
      <w:r w:rsidR="00BE35C1" w:rsidRPr="00247901">
        <w:rPr>
          <w:rFonts w:eastAsia="Calibri"/>
          <w:sz w:val="22"/>
          <w:szCs w:val="22"/>
          <w:lang w:eastAsia="en-US"/>
        </w:rPr>
        <w:t xml:space="preserve"> Connolly</w:t>
      </w:r>
    </w:p>
    <w:p w:rsidR="00EF615E" w:rsidRDefault="00EF615E" w:rsidP="003C1FEE">
      <w:pPr>
        <w:jc w:val="both"/>
        <w:rPr>
          <w:rFonts w:eastAsia="Calibri"/>
          <w:sz w:val="22"/>
          <w:szCs w:val="22"/>
          <w:lang w:eastAsia="en-US"/>
        </w:rPr>
      </w:pPr>
      <w:r>
        <w:rPr>
          <w:rFonts w:eastAsia="Calibri"/>
          <w:b/>
          <w:noProof/>
          <w:sz w:val="22"/>
          <w:szCs w:val="22"/>
        </w:rPr>
        <w:lastRenderedPageBreak/>
        <w:drawing>
          <wp:anchor distT="0" distB="0" distL="114300" distR="114300" simplePos="0" relativeHeight="251675648" behindDoc="1" locked="0" layoutInCell="1" allowOverlap="1" wp14:anchorId="6F6ABE99" wp14:editId="6D1EECAA">
            <wp:simplePos x="0" y="0"/>
            <wp:positionH relativeFrom="column">
              <wp:posOffset>4258310</wp:posOffset>
            </wp:positionH>
            <wp:positionV relativeFrom="paragraph">
              <wp:posOffset>0</wp:posOffset>
            </wp:positionV>
            <wp:extent cx="882015" cy="808990"/>
            <wp:effectExtent l="0" t="0" r="0" b="0"/>
            <wp:wrapTight wrapText="bothSides">
              <wp:wrapPolygon edited="0">
                <wp:start x="9797" y="0"/>
                <wp:lineTo x="2333" y="1017"/>
                <wp:lineTo x="1866" y="4069"/>
                <wp:lineTo x="2799" y="8138"/>
                <wp:lineTo x="0" y="10681"/>
                <wp:lineTo x="0" y="12207"/>
                <wp:lineTo x="3266" y="16276"/>
                <wp:lineTo x="1866" y="19837"/>
                <wp:lineTo x="11663" y="20854"/>
                <wp:lineTo x="13996" y="20854"/>
                <wp:lineTo x="13529" y="16276"/>
                <wp:lineTo x="20060" y="15259"/>
                <wp:lineTo x="20527" y="10681"/>
                <wp:lineTo x="16795" y="8138"/>
                <wp:lineTo x="20994" y="4578"/>
                <wp:lineTo x="20994" y="3560"/>
                <wp:lineTo x="12130" y="0"/>
                <wp:lineTo x="9797" y="0"/>
              </wp:wrapPolygon>
            </wp:wrapTight>
            <wp:docPr id="5" name="Picture 5" descr="C:\Users\KConnolly\AppData\Local\Microsoft\Windows\Temporary Internet Files\Content.IE5\37WA6C8I\su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nnolly\AppData\Local\Microsoft\Windows\Temporary Internet Files\Content.IE5\37WA6C8I\sun-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201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noProof/>
          <w:sz w:val="22"/>
          <w:szCs w:val="22"/>
        </w:rPr>
        <w:drawing>
          <wp:anchor distT="0" distB="0" distL="114300" distR="114300" simplePos="0" relativeHeight="251673600" behindDoc="1" locked="0" layoutInCell="1" allowOverlap="1" wp14:anchorId="2BB563D1" wp14:editId="68C315E0">
            <wp:simplePos x="0" y="0"/>
            <wp:positionH relativeFrom="column">
              <wp:posOffset>476885</wp:posOffset>
            </wp:positionH>
            <wp:positionV relativeFrom="paragraph">
              <wp:posOffset>0</wp:posOffset>
            </wp:positionV>
            <wp:extent cx="882015" cy="808990"/>
            <wp:effectExtent l="0" t="0" r="0" b="0"/>
            <wp:wrapTight wrapText="bothSides">
              <wp:wrapPolygon edited="0">
                <wp:start x="9797" y="0"/>
                <wp:lineTo x="2333" y="1017"/>
                <wp:lineTo x="1866" y="4069"/>
                <wp:lineTo x="2799" y="8138"/>
                <wp:lineTo x="0" y="10681"/>
                <wp:lineTo x="0" y="12207"/>
                <wp:lineTo x="3266" y="16276"/>
                <wp:lineTo x="1866" y="19837"/>
                <wp:lineTo x="11663" y="20854"/>
                <wp:lineTo x="13996" y="20854"/>
                <wp:lineTo x="13529" y="16276"/>
                <wp:lineTo x="20060" y="15259"/>
                <wp:lineTo x="20527" y="10681"/>
                <wp:lineTo x="16795" y="8138"/>
                <wp:lineTo x="20994" y="4578"/>
                <wp:lineTo x="20994" y="3560"/>
                <wp:lineTo x="12130" y="0"/>
                <wp:lineTo x="9797" y="0"/>
              </wp:wrapPolygon>
            </wp:wrapTight>
            <wp:docPr id="3" name="Picture 3" descr="C:\Users\KConnolly\AppData\Local\Microsoft\Windows\Temporary Internet Files\Content.IE5\37WA6C8I\su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nnolly\AppData\Local\Microsoft\Windows\Temporary Internet Files\Content.IE5\37WA6C8I\sun-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2015"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97B" w:rsidRDefault="002F597B" w:rsidP="003C1FEE">
      <w:pPr>
        <w:jc w:val="both"/>
        <w:rPr>
          <w:rFonts w:eastAsia="Calibri"/>
          <w:sz w:val="22"/>
          <w:szCs w:val="22"/>
          <w:lang w:eastAsia="en-US"/>
        </w:rPr>
      </w:pPr>
    </w:p>
    <w:p w:rsidR="002F597B" w:rsidRDefault="002F597B" w:rsidP="002F597B">
      <w:pPr>
        <w:jc w:val="center"/>
        <w:rPr>
          <w:rFonts w:eastAsia="Calibri"/>
          <w:b/>
          <w:sz w:val="22"/>
          <w:szCs w:val="22"/>
          <w:lang w:eastAsia="en-US"/>
        </w:rPr>
      </w:pPr>
      <w:r w:rsidRPr="002F597B">
        <w:rPr>
          <w:rFonts w:eastAsia="Calibri"/>
          <w:b/>
          <w:sz w:val="22"/>
          <w:szCs w:val="22"/>
          <w:lang w:eastAsia="en-US"/>
        </w:rPr>
        <w:t>Summer Term Dates</w:t>
      </w:r>
    </w:p>
    <w:p w:rsidR="00AB3C95" w:rsidRDefault="00AB3C95" w:rsidP="002F597B">
      <w:pPr>
        <w:jc w:val="center"/>
        <w:rPr>
          <w:rFonts w:eastAsia="Calibri"/>
          <w:b/>
          <w:sz w:val="22"/>
          <w:szCs w:val="22"/>
          <w:lang w:eastAsia="en-US"/>
        </w:rPr>
      </w:pPr>
    </w:p>
    <w:p w:rsidR="00090520" w:rsidRDefault="00F10C4F" w:rsidP="002F597B">
      <w:pPr>
        <w:rPr>
          <w:rFonts w:eastAsia="Calibri"/>
          <w:sz w:val="22"/>
          <w:szCs w:val="22"/>
          <w:lang w:eastAsia="en-US"/>
        </w:rPr>
      </w:pP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p>
    <w:p w:rsidR="00090520" w:rsidRDefault="00090520" w:rsidP="002F597B">
      <w:pPr>
        <w:rPr>
          <w:rFonts w:eastAsia="Calibri"/>
          <w:sz w:val="22"/>
          <w:szCs w:val="22"/>
          <w:lang w:eastAsia="en-US"/>
        </w:rPr>
      </w:pPr>
    </w:p>
    <w:p w:rsidR="00F10C4F" w:rsidRDefault="00F10C4F" w:rsidP="002F597B">
      <w:pPr>
        <w:rPr>
          <w:rFonts w:eastAsia="Calibri"/>
          <w:sz w:val="22"/>
          <w:szCs w:val="22"/>
          <w:lang w:eastAsia="en-US"/>
        </w:rPr>
      </w:pPr>
      <w:r>
        <w:rPr>
          <w:rFonts w:eastAsia="Calibri"/>
          <w:sz w:val="22"/>
          <w:szCs w:val="22"/>
          <w:lang w:eastAsia="en-US"/>
        </w:rPr>
        <w:tab/>
        <w:t>Bank Holiday</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Monday 2 May</w:t>
      </w:r>
    </w:p>
    <w:p w:rsidR="005F1FD3" w:rsidRDefault="005F1FD3" w:rsidP="002F597B">
      <w:pPr>
        <w:rPr>
          <w:rFonts w:eastAsia="Calibri"/>
          <w:sz w:val="22"/>
          <w:szCs w:val="22"/>
          <w:lang w:eastAsia="en-US"/>
        </w:rPr>
      </w:pPr>
    </w:p>
    <w:p w:rsidR="005F1FD3" w:rsidRDefault="005F1FD3" w:rsidP="002F597B">
      <w:pPr>
        <w:rPr>
          <w:rFonts w:eastAsia="Calibri"/>
          <w:sz w:val="22"/>
          <w:szCs w:val="22"/>
          <w:lang w:eastAsia="en-US"/>
        </w:rPr>
      </w:pPr>
      <w:r>
        <w:rPr>
          <w:rFonts w:eastAsia="Calibri"/>
          <w:sz w:val="22"/>
          <w:szCs w:val="22"/>
          <w:lang w:eastAsia="en-US"/>
        </w:rPr>
        <w:tab/>
        <w:t>SATS week</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9 -12 May</w:t>
      </w:r>
    </w:p>
    <w:p w:rsidR="00992E40" w:rsidRDefault="00992E40" w:rsidP="002F597B">
      <w:pPr>
        <w:rPr>
          <w:rFonts w:eastAsia="Calibri"/>
          <w:sz w:val="22"/>
          <w:szCs w:val="22"/>
          <w:lang w:eastAsia="en-US"/>
        </w:rPr>
      </w:pPr>
    </w:p>
    <w:p w:rsidR="00992E40" w:rsidRDefault="00992E40" w:rsidP="002F597B">
      <w:pPr>
        <w:rPr>
          <w:rFonts w:eastAsia="Calibri"/>
          <w:sz w:val="22"/>
          <w:szCs w:val="22"/>
          <w:lang w:eastAsia="en-US"/>
        </w:rPr>
      </w:pPr>
      <w:r>
        <w:rPr>
          <w:rFonts w:eastAsia="Calibri"/>
          <w:sz w:val="22"/>
          <w:szCs w:val="22"/>
          <w:lang w:eastAsia="en-US"/>
        </w:rPr>
        <w:tab/>
        <w:t>Year 2 ‘Scootability’</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13 May</w:t>
      </w:r>
    </w:p>
    <w:p w:rsidR="005F1FD3" w:rsidRDefault="005F1FD3" w:rsidP="002F597B">
      <w:pPr>
        <w:rPr>
          <w:rFonts w:eastAsia="Calibri"/>
          <w:sz w:val="22"/>
          <w:szCs w:val="22"/>
          <w:lang w:eastAsia="en-US"/>
        </w:rPr>
      </w:pPr>
    </w:p>
    <w:p w:rsidR="005F1FD3" w:rsidRPr="002F597B" w:rsidRDefault="005F1FD3" w:rsidP="002F597B">
      <w:pPr>
        <w:rPr>
          <w:rFonts w:eastAsia="Calibri"/>
          <w:sz w:val="22"/>
          <w:szCs w:val="22"/>
          <w:lang w:eastAsia="en-US"/>
        </w:rPr>
      </w:pPr>
      <w:r>
        <w:rPr>
          <w:rFonts w:eastAsia="Calibri"/>
          <w:sz w:val="22"/>
          <w:szCs w:val="22"/>
          <w:lang w:eastAsia="en-US"/>
        </w:rPr>
        <w:tab/>
        <w:t>Sports day</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Thursday 19 May</w:t>
      </w:r>
    </w:p>
    <w:p w:rsidR="002F597B" w:rsidRDefault="002F597B" w:rsidP="002F597B">
      <w:pPr>
        <w:jc w:val="center"/>
        <w:rPr>
          <w:rFonts w:eastAsia="Calibri"/>
          <w:sz w:val="22"/>
          <w:szCs w:val="22"/>
          <w:lang w:eastAsia="en-US"/>
        </w:rPr>
      </w:pPr>
      <w:r>
        <w:rPr>
          <w:rFonts w:eastAsia="Calibri"/>
          <w:sz w:val="22"/>
          <w:szCs w:val="22"/>
          <w:lang w:eastAsia="en-US"/>
        </w:rPr>
        <w:tab/>
      </w:r>
    </w:p>
    <w:p w:rsidR="002F597B" w:rsidRDefault="002F597B" w:rsidP="002F597B">
      <w:pPr>
        <w:ind w:firstLine="720"/>
        <w:rPr>
          <w:rFonts w:eastAsia="Calibri"/>
          <w:sz w:val="22"/>
          <w:szCs w:val="22"/>
          <w:lang w:eastAsia="en-US"/>
        </w:rPr>
      </w:pPr>
      <w:r>
        <w:rPr>
          <w:rFonts w:eastAsia="Calibri"/>
          <w:sz w:val="22"/>
          <w:szCs w:val="22"/>
          <w:lang w:eastAsia="en-US"/>
        </w:rPr>
        <w:t>Last day of half term</w:t>
      </w:r>
      <w:r w:rsidR="005F1FD3">
        <w:rPr>
          <w:rFonts w:eastAsia="Calibri"/>
          <w:sz w:val="22"/>
          <w:szCs w:val="22"/>
          <w:lang w:eastAsia="en-US"/>
        </w:rPr>
        <w:t xml:space="preserve"> &amp; Jubilee tea party</w:t>
      </w:r>
      <w:r>
        <w:rPr>
          <w:rFonts w:eastAsia="Calibri"/>
          <w:sz w:val="22"/>
          <w:szCs w:val="22"/>
          <w:lang w:eastAsia="en-US"/>
        </w:rPr>
        <w:tab/>
      </w:r>
      <w:r>
        <w:rPr>
          <w:rFonts w:eastAsia="Calibri"/>
          <w:sz w:val="22"/>
          <w:szCs w:val="22"/>
          <w:lang w:eastAsia="en-US"/>
        </w:rPr>
        <w:tab/>
      </w:r>
      <w:r>
        <w:rPr>
          <w:rFonts w:eastAsia="Calibri"/>
          <w:sz w:val="22"/>
          <w:szCs w:val="22"/>
          <w:lang w:eastAsia="en-US"/>
        </w:rPr>
        <w:tab/>
        <w:t>Thursday 26 May</w:t>
      </w:r>
    </w:p>
    <w:p w:rsidR="002F597B" w:rsidRDefault="002F597B" w:rsidP="002F597B">
      <w:pPr>
        <w:jc w:val="center"/>
        <w:rPr>
          <w:rFonts w:eastAsia="Calibri"/>
          <w:sz w:val="22"/>
          <w:szCs w:val="22"/>
          <w:lang w:eastAsia="en-US"/>
        </w:rPr>
      </w:pPr>
    </w:p>
    <w:p w:rsidR="002F597B" w:rsidRDefault="002F597B" w:rsidP="002F597B">
      <w:pPr>
        <w:ind w:firstLine="720"/>
        <w:rPr>
          <w:rFonts w:eastAsia="Calibri"/>
          <w:sz w:val="22"/>
          <w:szCs w:val="22"/>
          <w:lang w:eastAsia="en-US"/>
        </w:rPr>
      </w:pPr>
      <w:r>
        <w:rPr>
          <w:rFonts w:eastAsia="Calibri"/>
          <w:sz w:val="22"/>
          <w:szCs w:val="22"/>
          <w:lang w:eastAsia="en-US"/>
        </w:rPr>
        <w:t>Extra Platinum Bank holiday day (in lieu) school closed.</w:t>
      </w:r>
      <w:r>
        <w:rPr>
          <w:rFonts w:eastAsia="Calibri"/>
          <w:sz w:val="22"/>
          <w:szCs w:val="22"/>
          <w:lang w:eastAsia="en-US"/>
        </w:rPr>
        <w:tab/>
        <w:t>Friday 27 May</w:t>
      </w:r>
    </w:p>
    <w:p w:rsidR="00F10C4F" w:rsidRDefault="00F10C4F" w:rsidP="002F597B">
      <w:pPr>
        <w:ind w:firstLine="720"/>
        <w:rPr>
          <w:rFonts w:eastAsia="Calibri"/>
          <w:sz w:val="22"/>
          <w:szCs w:val="22"/>
          <w:lang w:eastAsia="en-US"/>
        </w:rPr>
      </w:pPr>
    </w:p>
    <w:p w:rsidR="00F10C4F" w:rsidRDefault="00F10C4F" w:rsidP="002F597B">
      <w:pPr>
        <w:ind w:firstLine="720"/>
        <w:rPr>
          <w:rFonts w:eastAsia="Calibri"/>
          <w:sz w:val="22"/>
          <w:szCs w:val="22"/>
          <w:lang w:eastAsia="en-US"/>
        </w:rPr>
      </w:pPr>
      <w:r>
        <w:rPr>
          <w:rFonts w:eastAsia="Calibri"/>
          <w:sz w:val="22"/>
          <w:szCs w:val="22"/>
          <w:lang w:eastAsia="en-US"/>
        </w:rPr>
        <w:t>Return to school</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Monday 6 June</w:t>
      </w:r>
    </w:p>
    <w:p w:rsidR="00F10C4F" w:rsidRDefault="00F10C4F" w:rsidP="002F597B">
      <w:pPr>
        <w:ind w:firstLine="720"/>
        <w:rPr>
          <w:rFonts w:eastAsia="Calibri"/>
          <w:sz w:val="22"/>
          <w:szCs w:val="22"/>
          <w:lang w:eastAsia="en-US"/>
        </w:rPr>
      </w:pPr>
    </w:p>
    <w:p w:rsidR="00F10C4F" w:rsidRDefault="00F10C4F" w:rsidP="002F597B">
      <w:pPr>
        <w:ind w:firstLine="720"/>
        <w:rPr>
          <w:rFonts w:eastAsia="Calibri"/>
          <w:sz w:val="22"/>
          <w:szCs w:val="22"/>
          <w:lang w:eastAsia="en-US"/>
        </w:rPr>
      </w:pPr>
      <w:r>
        <w:rPr>
          <w:rFonts w:eastAsia="Calibri"/>
          <w:sz w:val="22"/>
          <w:szCs w:val="22"/>
          <w:lang w:eastAsia="en-US"/>
        </w:rPr>
        <w:t>End of Summer Term</w:t>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t>Wednesday 20 July 2.30pm</w:t>
      </w:r>
    </w:p>
    <w:p w:rsidR="00AB3C95" w:rsidRDefault="00AB3C95" w:rsidP="002F597B">
      <w:pPr>
        <w:ind w:firstLine="720"/>
        <w:rPr>
          <w:rFonts w:eastAsia="Calibri"/>
          <w:sz w:val="22"/>
          <w:szCs w:val="22"/>
          <w:lang w:eastAsia="en-US"/>
        </w:rPr>
      </w:pPr>
    </w:p>
    <w:p w:rsidR="00AB3C95" w:rsidRDefault="00AB3C95" w:rsidP="002F597B">
      <w:pPr>
        <w:ind w:firstLine="720"/>
        <w:rPr>
          <w:rFonts w:eastAsia="Calibri"/>
          <w:sz w:val="22"/>
          <w:szCs w:val="22"/>
          <w:lang w:eastAsia="en-US"/>
        </w:rPr>
      </w:pPr>
    </w:p>
    <w:p w:rsidR="00825B90" w:rsidRDefault="00825B90" w:rsidP="002F597B">
      <w:pPr>
        <w:ind w:firstLine="720"/>
        <w:rPr>
          <w:rFonts w:eastAsia="Calibri"/>
          <w:b/>
          <w:sz w:val="22"/>
          <w:szCs w:val="22"/>
          <w:lang w:eastAsia="en-US"/>
        </w:rPr>
      </w:pPr>
    </w:p>
    <w:p w:rsidR="00825B90" w:rsidRDefault="00825B90" w:rsidP="002F597B">
      <w:pPr>
        <w:ind w:firstLine="720"/>
        <w:rPr>
          <w:rFonts w:eastAsia="Calibri"/>
          <w:b/>
          <w:sz w:val="22"/>
          <w:szCs w:val="22"/>
          <w:lang w:eastAsia="en-US"/>
        </w:rPr>
      </w:pPr>
    </w:p>
    <w:p w:rsidR="00825B90" w:rsidRPr="00A34A62" w:rsidRDefault="00825B90" w:rsidP="00825B90">
      <w:pPr>
        <w:tabs>
          <w:tab w:val="left" w:pos="630"/>
        </w:tabs>
        <w:spacing w:line="276" w:lineRule="auto"/>
        <w:jc w:val="center"/>
        <w:rPr>
          <w:rFonts w:eastAsia="Calibri"/>
          <w:sz w:val="22"/>
          <w:szCs w:val="22"/>
          <w:lang w:eastAsia="en-US"/>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Covid UPDATE…</w:t>
      </w:r>
    </w:p>
    <w:p w:rsidR="00825B90" w:rsidRDefault="00825B90" w:rsidP="00825B90">
      <w:pPr>
        <w:spacing w:line="276" w:lineRule="auto"/>
        <w:rPr>
          <w:rFonts w:eastAsia="Calibri"/>
          <w:noProof/>
          <w:sz w:val="22"/>
          <w:szCs w:val="22"/>
        </w:rPr>
      </w:pPr>
      <w:r w:rsidRPr="00C75066">
        <w:rPr>
          <w:rFonts w:eastAsia="Calibri"/>
          <w:noProof/>
          <w:sz w:val="22"/>
          <w:szCs w:val="22"/>
        </w:rPr>
        <w:t>Government guidance remains</w:t>
      </w:r>
      <w:r>
        <w:rPr>
          <w:rFonts w:eastAsia="Calibri"/>
          <w:noProof/>
          <w:sz w:val="22"/>
          <w:szCs w:val="22"/>
        </w:rPr>
        <w:t xml:space="preserve"> </w:t>
      </w:r>
      <w:r w:rsidRPr="00C75066">
        <w:rPr>
          <w:rFonts w:eastAsia="Calibri"/>
          <w:noProof/>
          <w:sz w:val="22"/>
          <w:szCs w:val="22"/>
        </w:rPr>
        <w:t>that if someone knows that they have Covid then</w:t>
      </w:r>
      <w:r>
        <w:rPr>
          <w:rFonts w:eastAsia="Calibri"/>
          <w:noProof/>
          <w:sz w:val="22"/>
          <w:szCs w:val="22"/>
        </w:rPr>
        <w:t>,</w:t>
      </w:r>
      <w:r w:rsidRPr="00C75066">
        <w:rPr>
          <w:rFonts w:eastAsia="Calibri"/>
          <w:noProof/>
          <w:sz w:val="22"/>
          <w:szCs w:val="22"/>
        </w:rPr>
        <w:t xml:space="preserve"> out of consideration to others - as would be the case if they had flu, norovirus or any other unpleasant infectious disease - they </w:t>
      </w:r>
      <w:r w:rsidRPr="00C75066">
        <w:rPr>
          <w:rFonts w:eastAsia="Calibri"/>
          <w:b/>
          <w:noProof/>
          <w:sz w:val="22"/>
          <w:szCs w:val="22"/>
        </w:rPr>
        <w:t>should stay at home</w:t>
      </w:r>
      <w:r w:rsidRPr="00C75066">
        <w:rPr>
          <w:rFonts w:eastAsia="Calibri"/>
          <w:noProof/>
          <w:sz w:val="22"/>
          <w:szCs w:val="22"/>
        </w:rPr>
        <w:t xml:space="preserve">.  </w:t>
      </w:r>
      <w:r>
        <w:rPr>
          <w:rFonts w:eastAsia="Calibri"/>
          <w:noProof/>
          <w:sz w:val="22"/>
          <w:szCs w:val="22"/>
        </w:rPr>
        <w:br/>
      </w:r>
      <w:r w:rsidRPr="00C75066">
        <w:rPr>
          <w:rFonts w:eastAsia="Calibri"/>
          <w:noProof/>
          <w:sz w:val="22"/>
          <w:szCs w:val="22"/>
        </w:rPr>
        <w:t>The government recommendation is  to avoid contact with other p</w:t>
      </w:r>
      <w:r>
        <w:rPr>
          <w:rFonts w:eastAsia="Calibri"/>
          <w:noProof/>
          <w:sz w:val="22"/>
          <w:szCs w:val="22"/>
        </w:rPr>
        <w:t xml:space="preserve">eople for at least </w:t>
      </w:r>
      <w:r w:rsidRPr="00CD5CC8">
        <w:rPr>
          <w:rFonts w:eastAsia="Calibri"/>
          <w:b/>
          <w:noProof/>
          <w:sz w:val="22"/>
          <w:szCs w:val="22"/>
        </w:rPr>
        <w:t>5 full days</w:t>
      </w:r>
      <w:r>
        <w:rPr>
          <w:rFonts w:eastAsia="Calibri"/>
          <w:noProof/>
          <w:sz w:val="22"/>
          <w:szCs w:val="22"/>
        </w:rPr>
        <w:t xml:space="preserve"> and then return to school once they feel better. The government particularly advises this for </w:t>
      </w:r>
      <w:r w:rsidRPr="00EF615E">
        <w:rPr>
          <w:rFonts w:eastAsia="Calibri"/>
          <w:b/>
          <w:noProof/>
          <w:sz w:val="22"/>
          <w:szCs w:val="22"/>
        </w:rPr>
        <w:t>anyone with a temperature or cough</w:t>
      </w:r>
      <w:r>
        <w:rPr>
          <w:rFonts w:eastAsia="Calibri"/>
          <w:noProof/>
          <w:sz w:val="22"/>
          <w:szCs w:val="22"/>
        </w:rPr>
        <w:t xml:space="preserve">. </w:t>
      </w:r>
    </w:p>
    <w:p w:rsidR="00825B90" w:rsidRDefault="00825B90" w:rsidP="00825B90">
      <w:pPr>
        <w:spacing w:line="276" w:lineRule="auto"/>
        <w:rPr>
          <w:rFonts w:eastAsia="Calibri"/>
          <w:noProof/>
          <w:sz w:val="22"/>
          <w:szCs w:val="22"/>
        </w:rPr>
      </w:pPr>
      <w:r w:rsidRPr="00C75066">
        <w:rPr>
          <w:rFonts w:eastAsia="Calibri"/>
          <w:noProof/>
          <w:sz w:val="22"/>
          <w:szCs w:val="22"/>
        </w:rPr>
        <w:t>Please continue to follow this guidance so we can look after everyone in our community.</w:t>
      </w:r>
    </w:p>
    <w:p w:rsidR="00825B90" w:rsidRDefault="00825B90" w:rsidP="00825B90">
      <w:pPr>
        <w:pStyle w:val="xmsonospacing"/>
        <w:shd w:val="clear" w:color="auto" w:fill="FFFFFF"/>
        <w:spacing w:before="0" w:beforeAutospacing="0" w:after="0" w:afterAutospacing="0"/>
        <w:rPr>
          <w:rFonts w:ascii="Trebuchet MS" w:hAnsi="Trebuchet MS" w:cs="Arial"/>
          <w:b/>
          <w:bCs/>
          <w:color w:val="201F1E"/>
          <w:sz w:val="22"/>
          <w:szCs w:val="22"/>
          <w:bdr w:val="none" w:sz="0" w:space="0" w:color="auto" w:frame="1"/>
        </w:rPr>
      </w:pP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Pr>
          <w:rFonts w:ascii="Trebuchet MS" w:hAnsi="Trebuchet MS" w:cs="Arial"/>
          <w:b/>
          <w:bCs/>
          <w:color w:val="201F1E"/>
          <w:sz w:val="22"/>
          <w:szCs w:val="22"/>
          <w:bdr w:val="none" w:sz="0" w:space="0" w:color="auto" w:frame="1"/>
        </w:rPr>
        <w:t xml:space="preserve">HERTS INFORMATION ON </w:t>
      </w:r>
      <w:r w:rsidRPr="005F1FD3">
        <w:rPr>
          <w:rFonts w:ascii="Trebuchet MS" w:hAnsi="Trebuchet MS" w:cs="Arial"/>
          <w:b/>
          <w:bCs/>
          <w:color w:val="201F1E"/>
          <w:sz w:val="22"/>
          <w:szCs w:val="22"/>
          <w:bdr w:val="none" w:sz="0" w:space="0" w:color="auto" w:frame="1"/>
        </w:rPr>
        <w:t>COVID-19 vaccination</w:t>
      </w: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Vaccination continues to offer the best protection for ourselves and others around us from becoming seriously ill from COVID-19. There are lots of walk-in options available locally for first, second doses and boosters, you can find your nearest vaccination centre and also book an appointment at: </w:t>
      </w:r>
      <w:hyperlink r:id="rId16" w:tgtFrame="_blank" w:history="1">
        <w:r w:rsidRPr="005F1FD3">
          <w:rPr>
            <w:rStyle w:val="Hyperlink"/>
            <w:rFonts w:ascii="Trebuchet MS" w:hAnsi="Trebuchet MS" w:cs="Arial"/>
            <w:color w:val="0563C1"/>
            <w:sz w:val="22"/>
            <w:szCs w:val="22"/>
            <w:bdr w:val="none" w:sz="0" w:space="0" w:color="auto" w:frame="1"/>
          </w:rPr>
          <w:t>https://covid.healthierfuture.org.uk/</w:t>
        </w:r>
      </w:hyperlink>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The national booking system for healthy 5- to -11 year olds to receive their COVID-19 vaccination will open from 2 April. Parents and carers can book appointments at larger vaccination centres and in some community pharmacies. Appointments will also be available at some GP run sites, if so they will contact you directly and you can book through your practice. </w:t>
      </w: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Vaccinations are already available for clinically vulnerable 5- to 11-year-olds, and children in this age group who live with someone who has a weakened immune system. Until now vaccinations for this ‘at risk’ group of children have been available through GPs and special schools, but parents and carers will also be able to book through these through the national booking service from 2 April.  </w:t>
      </w:r>
    </w:p>
    <w:p w:rsidR="00825B90" w:rsidRPr="005F1FD3" w:rsidRDefault="00825B90" w:rsidP="00825B9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 </w:t>
      </w:r>
    </w:p>
    <w:p w:rsidR="00825B90" w:rsidRPr="00992E40" w:rsidRDefault="00825B90" w:rsidP="00992E40">
      <w:pPr>
        <w:pStyle w:val="xmsonospacing"/>
        <w:shd w:val="clear" w:color="auto" w:fill="FFFFFF"/>
        <w:spacing w:before="0" w:beforeAutospacing="0" w:after="0" w:afterAutospacing="0"/>
        <w:rPr>
          <w:rFonts w:ascii="Trebuchet MS" w:hAnsi="Trebuchet MS" w:cs="Calibri"/>
          <w:color w:val="201F1E"/>
          <w:sz w:val="22"/>
          <w:szCs w:val="22"/>
        </w:rPr>
      </w:pPr>
      <w:r w:rsidRPr="005F1FD3">
        <w:rPr>
          <w:rFonts w:ascii="Trebuchet MS" w:hAnsi="Trebuchet MS" w:cs="Arial"/>
          <w:color w:val="201F1E"/>
          <w:sz w:val="22"/>
          <w:szCs w:val="22"/>
          <w:bdr w:val="none" w:sz="0" w:space="0" w:color="auto" w:frame="1"/>
        </w:rPr>
        <w:t>For more information on vaccinations for this age group visit: </w:t>
      </w:r>
      <w:hyperlink r:id="rId17" w:tgtFrame="_blank" w:history="1">
        <w:r w:rsidRPr="005F1FD3">
          <w:rPr>
            <w:rStyle w:val="Hyperlink"/>
            <w:rFonts w:ascii="Trebuchet MS" w:hAnsi="Trebuchet MS" w:cs="Arial"/>
            <w:color w:val="0563C1"/>
            <w:sz w:val="22"/>
            <w:szCs w:val="22"/>
            <w:bdr w:val="none" w:sz="0" w:space="0" w:color="auto" w:frame="1"/>
          </w:rPr>
          <w:t>https://covid.healthierfuture.org.uk/vaccine-information-for-young-people</w:t>
        </w:r>
      </w:hyperlink>
      <w:r w:rsidRPr="005F1FD3">
        <w:rPr>
          <w:rFonts w:ascii="Trebuchet MS" w:hAnsi="Trebuchet MS" w:cs="Arial"/>
          <w:color w:val="201F1E"/>
          <w:sz w:val="22"/>
          <w:szCs w:val="22"/>
          <w:bdr w:val="none" w:sz="0" w:space="0" w:color="auto" w:frame="1"/>
        </w:rPr>
        <w:t>  </w:t>
      </w:r>
    </w:p>
    <w:sectPr w:rsidR="00825B90" w:rsidRPr="00992E40" w:rsidSect="007F247F">
      <w:type w:val="continuous"/>
      <w:pgSz w:w="11906" w:h="16838" w:code="9"/>
      <w:pgMar w:top="1247" w:right="113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01F" w:rsidRDefault="0096101F" w:rsidP="007F247F">
      <w:r>
        <w:separator/>
      </w:r>
    </w:p>
  </w:endnote>
  <w:endnote w:type="continuationSeparator" w:id="0">
    <w:p w:rsidR="0096101F" w:rsidRDefault="0096101F" w:rsidP="007F2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01F" w:rsidRDefault="0096101F" w:rsidP="007F247F">
      <w:r>
        <w:separator/>
      </w:r>
    </w:p>
  </w:footnote>
  <w:footnote w:type="continuationSeparator" w:id="0">
    <w:p w:rsidR="0096101F" w:rsidRDefault="0096101F" w:rsidP="007F2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01F" w:rsidRDefault="0096101F" w:rsidP="007F247F">
    <w:pPr>
      <w:pStyle w:val="Header"/>
      <w:jc w:val="center"/>
    </w:pPr>
    <w:r>
      <w:rPr>
        <w:noProof/>
      </w:rPr>
      <w:drawing>
        <wp:inline distT="0" distB="0" distL="0" distR="0">
          <wp:extent cx="515245" cy="766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crest.jpg"/>
                  <pic:cNvPicPr/>
                </pic:nvPicPr>
                <pic:blipFill>
                  <a:blip r:embed="rId1">
                    <a:extLst>
                      <a:ext uri="{28A0092B-C50C-407E-A947-70E740481C1C}">
                        <a14:useLocalDpi xmlns:a14="http://schemas.microsoft.com/office/drawing/2010/main" val="0"/>
                      </a:ext>
                    </a:extLst>
                  </a:blip>
                  <a:stretch>
                    <a:fillRect/>
                  </a:stretch>
                </pic:blipFill>
                <pic:spPr>
                  <a:xfrm>
                    <a:off x="0" y="0"/>
                    <a:ext cx="514350" cy="7654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294D"/>
    <w:multiLevelType w:val="hybridMultilevel"/>
    <w:tmpl w:val="5220F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271611"/>
    <w:multiLevelType w:val="hybridMultilevel"/>
    <w:tmpl w:val="6B84457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3EAC0833"/>
    <w:multiLevelType w:val="hybridMultilevel"/>
    <w:tmpl w:val="7858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B84C05"/>
    <w:multiLevelType w:val="hybridMultilevel"/>
    <w:tmpl w:val="5ECC4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7640D8"/>
    <w:multiLevelType w:val="hybridMultilevel"/>
    <w:tmpl w:val="B000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24E"/>
    <w:rsid w:val="00007343"/>
    <w:rsid w:val="000172F8"/>
    <w:rsid w:val="00022EF6"/>
    <w:rsid w:val="000435ED"/>
    <w:rsid w:val="00054716"/>
    <w:rsid w:val="000556D0"/>
    <w:rsid w:val="00071519"/>
    <w:rsid w:val="00071DFB"/>
    <w:rsid w:val="00084BF1"/>
    <w:rsid w:val="00085CA3"/>
    <w:rsid w:val="00090520"/>
    <w:rsid w:val="000A4821"/>
    <w:rsid w:val="000A4FA7"/>
    <w:rsid w:val="000A69A4"/>
    <w:rsid w:val="000B1BA5"/>
    <w:rsid w:val="000D424F"/>
    <w:rsid w:val="000E1378"/>
    <w:rsid w:val="000E2005"/>
    <w:rsid w:val="000E72F2"/>
    <w:rsid w:val="000F5C74"/>
    <w:rsid w:val="00105408"/>
    <w:rsid w:val="00105C02"/>
    <w:rsid w:val="00110325"/>
    <w:rsid w:val="00116315"/>
    <w:rsid w:val="001205B8"/>
    <w:rsid w:val="00134750"/>
    <w:rsid w:val="001367E8"/>
    <w:rsid w:val="001465B6"/>
    <w:rsid w:val="00160510"/>
    <w:rsid w:val="0016360C"/>
    <w:rsid w:val="00191C1A"/>
    <w:rsid w:val="001B4790"/>
    <w:rsid w:val="001C03F6"/>
    <w:rsid w:val="001C464C"/>
    <w:rsid w:val="001D3461"/>
    <w:rsid w:val="001E5128"/>
    <w:rsid w:val="001E56E8"/>
    <w:rsid w:val="001F72BB"/>
    <w:rsid w:val="00226368"/>
    <w:rsid w:val="00247901"/>
    <w:rsid w:val="0025055D"/>
    <w:rsid w:val="002812C7"/>
    <w:rsid w:val="002A0DF0"/>
    <w:rsid w:val="002B640B"/>
    <w:rsid w:val="002B77AC"/>
    <w:rsid w:val="002C22A9"/>
    <w:rsid w:val="002C56D1"/>
    <w:rsid w:val="002E3746"/>
    <w:rsid w:val="002F597B"/>
    <w:rsid w:val="002F5AC0"/>
    <w:rsid w:val="002F7BEE"/>
    <w:rsid w:val="00306FE6"/>
    <w:rsid w:val="00317988"/>
    <w:rsid w:val="003240DF"/>
    <w:rsid w:val="00327E72"/>
    <w:rsid w:val="00333EA8"/>
    <w:rsid w:val="00346DE5"/>
    <w:rsid w:val="00350E8D"/>
    <w:rsid w:val="00351308"/>
    <w:rsid w:val="00355E00"/>
    <w:rsid w:val="003630FA"/>
    <w:rsid w:val="00373D75"/>
    <w:rsid w:val="0038238C"/>
    <w:rsid w:val="003B1BF3"/>
    <w:rsid w:val="003B7026"/>
    <w:rsid w:val="003B7769"/>
    <w:rsid w:val="003C1FEE"/>
    <w:rsid w:val="003C255C"/>
    <w:rsid w:val="003E2D52"/>
    <w:rsid w:val="00427E98"/>
    <w:rsid w:val="00454F16"/>
    <w:rsid w:val="0046061C"/>
    <w:rsid w:val="00491AFD"/>
    <w:rsid w:val="004A4F79"/>
    <w:rsid w:val="004B5FB5"/>
    <w:rsid w:val="004F3121"/>
    <w:rsid w:val="0050026D"/>
    <w:rsid w:val="00530153"/>
    <w:rsid w:val="0054332E"/>
    <w:rsid w:val="00557165"/>
    <w:rsid w:val="0055791D"/>
    <w:rsid w:val="0056385B"/>
    <w:rsid w:val="005640B9"/>
    <w:rsid w:val="00570B83"/>
    <w:rsid w:val="005766CD"/>
    <w:rsid w:val="0058134D"/>
    <w:rsid w:val="005A462D"/>
    <w:rsid w:val="005C5C86"/>
    <w:rsid w:val="005D5990"/>
    <w:rsid w:val="005E06BA"/>
    <w:rsid w:val="005E5CFB"/>
    <w:rsid w:val="005F1FD3"/>
    <w:rsid w:val="005F48DF"/>
    <w:rsid w:val="005F6C1E"/>
    <w:rsid w:val="00630FC1"/>
    <w:rsid w:val="00633DF1"/>
    <w:rsid w:val="00645190"/>
    <w:rsid w:val="0065302A"/>
    <w:rsid w:val="00695E94"/>
    <w:rsid w:val="006A6D52"/>
    <w:rsid w:val="006B0587"/>
    <w:rsid w:val="006B4059"/>
    <w:rsid w:val="006C249D"/>
    <w:rsid w:val="006C3DBB"/>
    <w:rsid w:val="006D55EC"/>
    <w:rsid w:val="006F67FD"/>
    <w:rsid w:val="007072AF"/>
    <w:rsid w:val="0071440A"/>
    <w:rsid w:val="0071695C"/>
    <w:rsid w:val="00717736"/>
    <w:rsid w:val="00727E1A"/>
    <w:rsid w:val="0073437D"/>
    <w:rsid w:val="00757E1B"/>
    <w:rsid w:val="007A2F09"/>
    <w:rsid w:val="007A4A31"/>
    <w:rsid w:val="007B2E91"/>
    <w:rsid w:val="007C16B6"/>
    <w:rsid w:val="007D723C"/>
    <w:rsid w:val="007E46BC"/>
    <w:rsid w:val="007F247F"/>
    <w:rsid w:val="007F7C0B"/>
    <w:rsid w:val="00802148"/>
    <w:rsid w:val="00803C7A"/>
    <w:rsid w:val="0081141F"/>
    <w:rsid w:val="00812CD1"/>
    <w:rsid w:val="0081713A"/>
    <w:rsid w:val="00825B90"/>
    <w:rsid w:val="00831785"/>
    <w:rsid w:val="0085762E"/>
    <w:rsid w:val="00863963"/>
    <w:rsid w:val="00892381"/>
    <w:rsid w:val="00896E1F"/>
    <w:rsid w:val="008B738C"/>
    <w:rsid w:val="008F2408"/>
    <w:rsid w:val="008F31F4"/>
    <w:rsid w:val="008F633D"/>
    <w:rsid w:val="00912511"/>
    <w:rsid w:val="009228B8"/>
    <w:rsid w:val="009269F9"/>
    <w:rsid w:val="0093798B"/>
    <w:rsid w:val="0094161C"/>
    <w:rsid w:val="00946D40"/>
    <w:rsid w:val="0095225E"/>
    <w:rsid w:val="009532F0"/>
    <w:rsid w:val="00953891"/>
    <w:rsid w:val="00957704"/>
    <w:rsid w:val="0096101F"/>
    <w:rsid w:val="00962C3A"/>
    <w:rsid w:val="00971373"/>
    <w:rsid w:val="00991B7E"/>
    <w:rsid w:val="00992E40"/>
    <w:rsid w:val="00995F01"/>
    <w:rsid w:val="009B079A"/>
    <w:rsid w:val="009B7F48"/>
    <w:rsid w:val="009D18A4"/>
    <w:rsid w:val="009F599E"/>
    <w:rsid w:val="00A11C1B"/>
    <w:rsid w:val="00A141F8"/>
    <w:rsid w:val="00A17087"/>
    <w:rsid w:val="00A20512"/>
    <w:rsid w:val="00A34A62"/>
    <w:rsid w:val="00A556C4"/>
    <w:rsid w:val="00A57026"/>
    <w:rsid w:val="00A66DC3"/>
    <w:rsid w:val="00A77AB3"/>
    <w:rsid w:val="00A81B28"/>
    <w:rsid w:val="00A87BEB"/>
    <w:rsid w:val="00AB3C95"/>
    <w:rsid w:val="00AB624E"/>
    <w:rsid w:val="00AD1203"/>
    <w:rsid w:val="00AE0EFB"/>
    <w:rsid w:val="00AE2334"/>
    <w:rsid w:val="00AF64FA"/>
    <w:rsid w:val="00B013DA"/>
    <w:rsid w:val="00B21C61"/>
    <w:rsid w:val="00B32637"/>
    <w:rsid w:val="00B4281E"/>
    <w:rsid w:val="00BA3BAA"/>
    <w:rsid w:val="00BB3ED6"/>
    <w:rsid w:val="00BD7CDE"/>
    <w:rsid w:val="00BE35C1"/>
    <w:rsid w:val="00C3055A"/>
    <w:rsid w:val="00C31BCF"/>
    <w:rsid w:val="00C356D6"/>
    <w:rsid w:val="00C516FE"/>
    <w:rsid w:val="00C75066"/>
    <w:rsid w:val="00C76EB0"/>
    <w:rsid w:val="00C90CC1"/>
    <w:rsid w:val="00C969DD"/>
    <w:rsid w:val="00CB334C"/>
    <w:rsid w:val="00CC3ADC"/>
    <w:rsid w:val="00CD552C"/>
    <w:rsid w:val="00CD5CC8"/>
    <w:rsid w:val="00D219E6"/>
    <w:rsid w:val="00D5206A"/>
    <w:rsid w:val="00D61066"/>
    <w:rsid w:val="00D6145D"/>
    <w:rsid w:val="00D6579D"/>
    <w:rsid w:val="00D833F4"/>
    <w:rsid w:val="00D93F5E"/>
    <w:rsid w:val="00DB4274"/>
    <w:rsid w:val="00DB5FAF"/>
    <w:rsid w:val="00E15655"/>
    <w:rsid w:val="00E65D72"/>
    <w:rsid w:val="00E86F3A"/>
    <w:rsid w:val="00E95EFB"/>
    <w:rsid w:val="00EA0C69"/>
    <w:rsid w:val="00EA2891"/>
    <w:rsid w:val="00EB1663"/>
    <w:rsid w:val="00EC1059"/>
    <w:rsid w:val="00ED2FF5"/>
    <w:rsid w:val="00EE3BB5"/>
    <w:rsid w:val="00EE446A"/>
    <w:rsid w:val="00EF06F0"/>
    <w:rsid w:val="00EF615E"/>
    <w:rsid w:val="00F103B6"/>
    <w:rsid w:val="00F10C4F"/>
    <w:rsid w:val="00F112D5"/>
    <w:rsid w:val="00F25721"/>
    <w:rsid w:val="00F32DB8"/>
    <w:rsid w:val="00F3446B"/>
    <w:rsid w:val="00F512C5"/>
    <w:rsid w:val="00F61A98"/>
    <w:rsid w:val="00F7240F"/>
    <w:rsid w:val="00F803CB"/>
    <w:rsid w:val="00FA1CED"/>
    <w:rsid w:val="00FA7F12"/>
    <w:rsid w:val="00FD0C85"/>
    <w:rsid w:val="00FD3A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6DD169C6"/>
  <w15:docId w15:val="{2A7B66BE-65F8-491B-96A9-39332C02D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pPr>
        <w:jc w:val="center"/>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24E"/>
    <w:pPr>
      <w:jc w:val="left"/>
    </w:pPr>
    <w:rPr>
      <w:rFonts w:ascii="Trebuchet MS" w:hAnsi="Trebuchet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B624E"/>
    <w:rPr>
      <w:color w:val="0000FF" w:themeColor="hyperlink"/>
      <w:u w:val="single"/>
    </w:rPr>
  </w:style>
  <w:style w:type="table" w:styleId="TableGrid">
    <w:name w:val="Table Grid"/>
    <w:basedOn w:val="TableNormal"/>
    <w:rsid w:val="00AB6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F247F"/>
    <w:pPr>
      <w:tabs>
        <w:tab w:val="center" w:pos="4513"/>
        <w:tab w:val="right" w:pos="9026"/>
      </w:tabs>
    </w:pPr>
  </w:style>
  <w:style w:type="character" w:customStyle="1" w:styleId="HeaderChar">
    <w:name w:val="Header Char"/>
    <w:basedOn w:val="DefaultParagraphFont"/>
    <w:link w:val="Header"/>
    <w:rsid w:val="007F247F"/>
    <w:rPr>
      <w:rFonts w:ascii="Trebuchet MS" w:hAnsi="Trebuchet MS"/>
      <w:sz w:val="24"/>
      <w:szCs w:val="24"/>
    </w:rPr>
  </w:style>
  <w:style w:type="paragraph" w:styleId="Footer">
    <w:name w:val="footer"/>
    <w:basedOn w:val="Normal"/>
    <w:link w:val="FooterChar"/>
    <w:rsid w:val="007F247F"/>
    <w:pPr>
      <w:tabs>
        <w:tab w:val="center" w:pos="4513"/>
        <w:tab w:val="right" w:pos="9026"/>
      </w:tabs>
    </w:pPr>
  </w:style>
  <w:style w:type="character" w:customStyle="1" w:styleId="FooterChar">
    <w:name w:val="Footer Char"/>
    <w:basedOn w:val="DefaultParagraphFont"/>
    <w:link w:val="Footer"/>
    <w:rsid w:val="007F247F"/>
    <w:rPr>
      <w:rFonts w:ascii="Trebuchet MS" w:hAnsi="Trebuchet MS"/>
      <w:sz w:val="24"/>
      <w:szCs w:val="24"/>
    </w:rPr>
  </w:style>
  <w:style w:type="paragraph" w:styleId="BalloonText">
    <w:name w:val="Balloon Text"/>
    <w:basedOn w:val="Normal"/>
    <w:link w:val="BalloonTextChar"/>
    <w:rsid w:val="007F247F"/>
    <w:rPr>
      <w:rFonts w:ascii="Tahoma" w:hAnsi="Tahoma" w:cs="Tahoma"/>
      <w:sz w:val="16"/>
      <w:szCs w:val="16"/>
    </w:rPr>
  </w:style>
  <w:style w:type="character" w:customStyle="1" w:styleId="BalloonTextChar">
    <w:name w:val="Balloon Text Char"/>
    <w:basedOn w:val="DefaultParagraphFont"/>
    <w:link w:val="BalloonText"/>
    <w:rsid w:val="007F247F"/>
    <w:rPr>
      <w:rFonts w:ascii="Tahoma" w:hAnsi="Tahoma" w:cs="Tahoma"/>
      <w:sz w:val="16"/>
      <w:szCs w:val="16"/>
    </w:rPr>
  </w:style>
  <w:style w:type="paragraph" w:customStyle="1" w:styleId="Default">
    <w:name w:val="Default"/>
    <w:rsid w:val="007F247F"/>
    <w:pPr>
      <w:autoSpaceDE w:val="0"/>
      <w:autoSpaceDN w:val="0"/>
      <w:adjustRightInd w:val="0"/>
      <w:jc w:val="left"/>
    </w:pPr>
    <w:rPr>
      <w:rFonts w:ascii="Arial" w:hAnsi="Arial" w:cs="Arial"/>
      <w:color w:val="000000"/>
      <w:sz w:val="24"/>
      <w:szCs w:val="24"/>
    </w:rPr>
  </w:style>
  <w:style w:type="character" w:styleId="FollowedHyperlink">
    <w:name w:val="FollowedHyperlink"/>
    <w:basedOn w:val="DefaultParagraphFont"/>
    <w:semiHidden/>
    <w:unhideWhenUsed/>
    <w:rsid w:val="00717736"/>
    <w:rPr>
      <w:color w:val="800080" w:themeColor="followedHyperlink"/>
      <w:u w:val="single"/>
    </w:rPr>
  </w:style>
  <w:style w:type="paragraph" w:styleId="NormalWeb">
    <w:name w:val="Normal (Web)"/>
    <w:basedOn w:val="Normal"/>
    <w:uiPriority w:val="99"/>
    <w:unhideWhenUsed/>
    <w:rsid w:val="005640B9"/>
    <w:pPr>
      <w:spacing w:before="100" w:beforeAutospacing="1" w:after="100" w:afterAutospacing="1"/>
    </w:pPr>
    <w:rPr>
      <w:rFonts w:ascii="Times New Roman" w:hAnsi="Times New Roman"/>
    </w:rPr>
  </w:style>
  <w:style w:type="character" w:styleId="CommentReference">
    <w:name w:val="annotation reference"/>
    <w:basedOn w:val="DefaultParagraphFont"/>
    <w:semiHidden/>
    <w:unhideWhenUsed/>
    <w:rsid w:val="00971373"/>
    <w:rPr>
      <w:sz w:val="16"/>
      <w:szCs w:val="16"/>
    </w:rPr>
  </w:style>
  <w:style w:type="paragraph" w:styleId="CommentText">
    <w:name w:val="annotation text"/>
    <w:basedOn w:val="Normal"/>
    <w:link w:val="CommentTextChar"/>
    <w:semiHidden/>
    <w:unhideWhenUsed/>
    <w:rsid w:val="00971373"/>
    <w:rPr>
      <w:sz w:val="20"/>
      <w:szCs w:val="20"/>
    </w:rPr>
  </w:style>
  <w:style w:type="character" w:customStyle="1" w:styleId="CommentTextChar">
    <w:name w:val="Comment Text Char"/>
    <w:basedOn w:val="DefaultParagraphFont"/>
    <w:link w:val="CommentText"/>
    <w:semiHidden/>
    <w:rsid w:val="00971373"/>
    <w:rPr>
      <w:rFonts w:ascii="Trebuchet MS" w:hAnsi="Trebuchet MS"/>
    </w:rPr>
  </w:style>
  <w:style w:type="paragraph" w:styleId="CommentSubject">
    <w:name w:val="annotation subject"/>
    <w:basedOn w:val="CommentText"/>
    <w:next w:val="CommentText"/>
    <w:link w:val="CommentSubjectChar"/>
    <w:semiHidden/>
    <w:unhideWhenUsed/>
    <w:rsid w:val="00971373"/>
    <w:rPr>
      <w:b/>
      <w:bCs/>
    </w:rPr>
  </w:style>
  <w:style w:type="character" w:customStyle="1" w:styleId="CommentSubjectChar">
    <w:name w:val="Comment Subject Char"/>
    <w:basedOn w:val="CommentTextChar"/>
    <w:link w:val="CommentSubject"/>
    <w:semiHidden/>
    <w:rsid w:val="00971373"/>
    <w:rPr>
      <w:rFonts w:ascii="Trebuchet MS" w:hAnsi="Trebuchet MS"/>
      <w:b/>
      <w:bCs/>
    </w:rPr>
  </w:style>
  <w:style w:type="paragraph" w:styleId="ListParagraph">
    <w:name w:val="List Paragraph"/>
    <w:basedOn w:val="Normal"/>
    <w:uiPriority w:val="34"/>
    <w:qFormat/>
    <w:rsid w:val="00B4281E"/>
    <w:pPr>
      <w:ind w:left="720"/>
      <w:contextualSpacing/>
    </w:pPr>
  </w:style>
  <w:style w:type="character" w:styleId="Emphasis">
    <w:name w:val="Emphasis"/>
    <w:basedOn w:val="DefaultParagraphFont"/>
    <w:qFormat/>
    <w:rsid w:val="00EF06F0"/>
    <w:rPr>
      <w:i/>
      <w:iCs/>
    </w:rPr>
  </w:style>
  <w:style w:type="paragraph" w:customStyle="1" w:styleId="xparagraph">
    <w:name w:val="x_paragraph"/>
    <w:basedOn w:val="Normal"/>
    <w:rsid w:val="00D6145D"/>
    <w:pPr>
      <w:spacing w:before="100" w:beforeAutospacing="1" w:after="100" w:afterAutospacing="1"/>
    </w:pPr>
    <w:rPr>
      <w:rFonts w:ascii="Times New Roman" w:hAnsi="Times New Roman"/>
    </w:rPr>
  </w:style>
  <w:style w:type="character" w:customStyle="1" w:styleId="xnormaltextrun">
    <w:name w:val="x_normaltextrun"/>
    <w:basedOn w:val="DefaultParagraphFont"/>
    <w:rsid w:val="00D6145D"/>
  </w:style>
  <w:style w:type="character" w:customStyle="1" w:styleId="xeop">
    <w:name w:val="x_eop"/>
    <w:basedOn w:val="DefaultParagraphFont"/>
    <w:rsid w:val="00D6145D"/>
  </w:style>
  <w:style w:type="character" w:customStyle="1" w:styleId="xscxw192197268">
    <w:name w:val="x_scxw192197268"/>
    <w:basedOn w:val="DefaultParagraphFont"/>
    <w:rsid w:val="00D6145D"/>
  </w:style>
  <w:style w:type="paragraph" w:customStyle="1" w:styleId="xmsonospacing">
    <w:name w:val="x_msonospacing"/>
    <w:basedOn w:val="Normal"/>
    <w:rsid w:val="00CD5CC8"/>
    <w:pPr>
      <w:spacing w:before="100" w:beforeAutospacing="1" w:after="100" w:afterAutospacing="1"/>
    </w:pPr>
    <w:rPr>
      <w:rFonts w:ascii="Times New Roman" w:hAnsi="Times New Roman"/>
    </w:rPr>
  </w:style>
  <w:style w:type="paragraph" w:customStyle="1" w:styleId="xmsonormal">
    <w:name w:val="x_msonormal"/>
    <w:basedOn w:val="Normal"/>
    <w:rsid w:val="00EF615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4729">
      <w:bodyDiv w:val="1"/>
      <w:marLeft w:val="0"/>
      <w:marRight w:val="0"/>
      <w:marTop w:val="0"/>
      <w:marBottom w:val="0"/>
      <w:divBdr>
        <w:top w:val="none" w:sz="0" w:space="0" w:color="auto"/>
        <w:left w:val="none" w:sz="0" w:space="0" w:color="auto"/>
        <w:bottom w:val="none" w:sz="0" w:space="0" w:color="auto"/>
        <w:right w:val="none" w:sz="0" w:space="0" w:color="auto"/>
      </w:divBdr>
      <w:divsChild>
        <w:div w:id="398409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56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106">
      <w:bodyDiv w:val="1"/>
      <w:marLeft w:val="0"/>
      <w:marRight w:val="0"/>
      <w:marTop w:val="0"/>
      <w:marBottom w:val="0"/>
      <w:divBdr>
        <w:top w:val="none" w:sz="0" w:space="0" w:color="auto"/>
        <w:left w:val="none" w:sz="0" w:space="0" w:color="auto"/>
        <w:bottom w:val="none" w:sz="0" w:space="0" w:color="auto"/>
        <w:right w:val="none" w:sz="0" w:space="0" w:color="auto"/>
      </w:divBdr>
    </w:div>
    <w:div w:id="162356507">
      <w:bodyDiv w:val="1"/>
      <w:marLeft w:val="0"/>
      <w:marRight w:val="0"/>
      <w:marTop w:val="0"/>
      <w:marBottom w:val="0"/>
      <w:divBdr>
        <w:top w:val="none" w:sz="0" w:space="0" w:color="auto"/>
        <w:left w:val="none" w:sz="0" w:space="0" w:color="auto"/>
        <w:bottom w:val="none" w:sz="0" w:space="0" w:color="auto"/>
        <w:right w:val="none" w:sz="0" w:space="0" w:color="auto"/>
      </w:divBdr>
      <w:divsChild>
        <w:div w:id="1464545124">
          <w:marLeft w:val="0"/>
          <w:marRight w:val="240"/>
          <w:marTop w:val="0"/>
          <w:marBottom w:val="0"/>
          <w:divBdr>
            <w:top w:val="none" w:sz="0" w:space="0" w:color="auto"/>
            <w:left w:val="none" w:sz="0" w:space="0" w:color="auto"/>
            <w:bottom w:val="none" w:sz="0" w:space="0" w:color="auto"/>
            <w:right w:val="none" w:sz="0" w:space="0" w:color="auto"/>
          </w:divBdr>
          <w:divsChild>
            <w:div w:id="1526290357">
              <w:marLeft w:val="0"/>
              <w:marRight w:val="0"/>
              <w:marTop w:val="0"/>
              <w:marBottom w:val="0"/>
              <w:divBdr>
                <w:top w:val="none" w:sz="0" w:space="0" w:color="auto"/>
                <w:left w:val="none" w:sz="0" w:space="0" w:color="auto"/>
                <w:bottom w:val="none" w:sz="0" w:space="0" w:color="auto"/>
                <w:right w:val="none" w:sz="0" w:space="0" w:color="auto"/>
              </w:divBdr>
              <w:divsChild>
                <w:div w:id="1915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0706">
      <w:bodyDiv w:val="1"/>
      <w:marLeft w:val="0"/>
      <w:marRight w:val="0"/>
      <w:marTop w:val="0"/>
      <w:marBottom w:val="0"/>
      <w:divBdr>
        <w:top w:val="none" w:sz="0" w:space="0" w:color="auto"/>
        <w:left w:val="none" w:sz="0" w:space="0" w:color="auto"/>
        <w:bottom w:val="none" w:sz="0" w:space="0" w:color="auto"/>
        <w:right w:val="none" w:sz="0" w:space="0" w:color="auto"/>
      </w:divBdr>
      <w:divsChild>
        <w:div w:id="1725593644">
          <w:marLeft w:val="0"/>
          <w:marRight w:val="0"/>
          <w:marTop w:val="0"/>
          <w:marBottom w:val="0"/>
          <w:divBdr>
            <w:top w:val="none" w:sz="0" w:space="0" w:color="auto"/>
            <w:left w:val="none" w:sz="0" w:space="0" w:color="auto"/>
            <w:bottom w:val="none" w:sz="0" w:space="0" w:color="auto"/>
            <w:right w:val="none" w:sz="0" w:space="0" w:color="auto"/>
          </w:divBdr>
        </w:div>
        <w:div w:id="1841506604">
          <w:marLeft w:val="0"/>
          <w:marRight w:val="0"/>
          <w:marTop w:val="0"/>
          <w:marBottom w:val="0"/>
          <w:divBdr>
            <w:top w:val="none" w:sz="0" w:space="0" w:color="auto"/>
            <w:left w:val="none" w:sz="0" w:space="0" w:color="auto"/>
            <w:bottom w:val="none" w:sz="0" w:space="0" w:color="auto"/>
            <w:right w:val="none" w:sz="0" w:space="0" w:color="auto"/>
          </w:divBdr>
        </w:div>
        <w:div w:id="356925516">
          <w:marLeft w:val="0"/>
          <w:marRight w:val="0"/>
          <w:marTop w:val="0"/>
          <w:marBottom w:val="0"/>
          <w:divBdr>
            <w:top w:val="none" w:sz="0" w:space="0" w:color="auto"/>
            <w:left w:val="none" w:sz="0" w:space="0" w:color="auto"/>
            <w:bottom w:val="none" w:sz="0" w:space="0" w:color="auto"/>
            <w:right w:val="none" w:sz="0" w:space="0" w:color="auto"/>
          </w:divBdr>
        </w:div>
        <w:div w:id="1105880332">
          <w:marLeft w:val="0"/>
          <w:marRight w:val="0"/>
          <w:marTop w:val="0"/>
          <w:marBottom w:val="0"/>
          <w:divBdr>
            <w:top w:val="none" w:sz="0" w:space="0" w:color="auto"/>
            <w:left w:val="none" w:sz="0" w:space="0" w:color="auto"/>
            <w:bottom w:val="none" w:sz="0" w:space="0" w:color="auto"/>
            <w:right w:val="none" w:sz="0" w:space="0" w:color="auto"/>
          </w:divBdr>
        </w:div>
        <w:div w:id="312686665">
          <w:marLeft w:val="0"/>
          <w:marRight w:val="0"/>
          <w:marTop w:val="0"/>
          <w:marBottom w:val="0"/>
          <w:divBdr>
            <w:top w:val="none" w:sz="0" w:space="0" w:color="auto"/>
            <w:left w:val="none" w:sz="0" w:space="0" w:color="auto"/>
            <w:bottom w:val="none" w:sz="0" w:space="0" w:color="auto"/>
            <w:right w:val="none" w:sz="0" w:space="0" w:color="auto"/>
          </w:divBdr>
        </w:div>
        <w:div w:id="1621183433">
          <w:marLeft w:val="0"/>
          <w:marRight w:val="0"/>
          <w:marTop w:val="0"/>
          <w:marBottom w:val="0"/>
          <w:divBdr>
            <w:top w:val="none" w:sz="0" w:space="0" w:color="auto"/>
            <w:left w:val="none" w:sz="0" w:space="0" w:color="auto"/>
            <w:bottom w:val="none" w:sz="0" w:space="0" w:color="auto"/>
            <w:right w:val="none" w:sz="0" w:space="0" w:color="auto"/>
          </w:divBdr>
        </w:div>
        <w:div w:id="1945381455">
          <w:marLeft w:val="0"/>
          <w:marRight w:val="0"/>
          <w:marTop w:val="0"/>
          <w:marBottom w:val="0"/>
          <w:divBdr>
            <w:top w:val="none" w:sz="0" w:space="0" w:color="auto"/>
            <w:left w:val="none" w:sz="0" w:space="0" w:color="auto"/>
            <w:bottom w:val="none" w:sz="0" w:space="0" w:color="auto"/>
            <w:right w:val="none" w:sz="0" w:space="0" w:color="auto"/>
          </w:divBdr>
        </w:div>
        <w:div w:id="652294057">
          <w:marLeft w:val="0"/>
          <w:marRight w:val="0"/>
          <w:marTop w:val="0"/>
          <w:marBottom w:val="0"/>
          <w:divBdr>
            <w:top w:val="none" w:sz="0" w:space="0" w:color="auto"/>
            <w:left w:val="none" w:sz="0" w:space="0" w:color="auto"/>
            <w:bottom w:val="none" w:sz="0" w:space="0" w:color="auto"/>
            <w:right w:val="none" w:sz="0" w:space="0" w:color="auto"/>
          </w:divBdr>
        </w:div>
        <w:div w:id="1600716812">
          <w:marLeft w:val="0"/>
          <w:marRight w:val="0"/>
          <w:marTop w:val="0"/>
          <w:marBottom w:val="0"/>
          <w:divBdr>
            <w:top w:val="none" w:sz="0" w:space="0" w:color="auto"/>
            <w:left w:val="none" w:sz="0" w:space="0" w:color="auto"/>
            <w:bottom w:val="none" w:sz="0" w:space="0" w:color="auto"/>
            <w:right w:val="none" w:sz="0" w:space="0" w:color="auto"/>
          </w:divBdr>
        </w:div>
        <w:div w:id="1568764913">
          <w:marLeft w:val="0"/>
          <w:marRight w:val="0"/>
          <w:marTop w:val="0"/>
          <w:marBottom w:val="0"/>
          <w:divBdr>
            <w:top w:val="none" w:sz="0" w:space="0" w:color="auto"/>
            <w:left w:val="none" w:sz="0" w:space="0" w:color="auto"/>
            <w:bottom w:val="none" w:sz="0" w:space="0" w:color="auto"/>
            <w:right w:val="none" w:sz="0" w:space="0" w:color="auto"/>
          </w:divBdr>
        </w:div>
      </w:divsChild>
    </w:div>
    <w:div w:id="905458248">
      <w:bodyDiv w:val="1"/>
      <w:marLeft w:val="0"/>
      <w:marRight w:val="0"/>
      <w:marTop w:val="0"/>
      <w:marBottom w:val="0"/>
      <w:divBdr>
        <w:top w:val="none" w:sz="0" w:space="0" w:color="auto"/>
        <w:left w:val="none" w:sz="0" w:space="0" w:color="auto"/>
        <w:bottom w:val="none" w:sz="0" w:space="0" w:color="auto"/>
        <w:right w:val="none" w:sz="0" w:space="0" w:color="auto"/>
      </w:divBdr>
    </w:div>
    <w:div w:id="1085611519">
      <w:bodyDiv w:val="1"/>
      <w:marLeft w:val="0"/>
      <w:marRight w:val="0"/>
      <w:marTop w:val="0"/>
      <w:marBottom w:val="0"/>
      <w:divBdr>
        <w:top w:val="none" w:sz="0" w:space="0" w:color="auto"/>
        <w:left w:val="none" w:sz="0" w:space="0" w:color="auto"/>
        <w:bottom w:val="none" w:sz="0" w:space="0" w:color="auto"/>
        <w:right w:val="none" w:sz="0" w:space="0" w:color="auto"/>
      </w:divBdr>
    </w:div>
    <w:div w:id="1200389380">
      <w:bodyDiv w:val="1"/>
      <w:marLeft w:val="0"/>
      <w:marRight w:val="0"/>
      <w:marTop w:val="0"/>
      <w:marBottom w:val="0"/>
      <w:divBdr>
        <w:top w:val="none" w:sz="0" w:space="0" w:color="auto"/>
        <w:left w:val="none" w:sz="0" w:space="0" w:color="auto"/>
        <w:bottom w:val="none" w:sz="0" w:space="0" w:color="auto"/>
        <w:right w:val="none" w:sz="0" w:space="0" w:color="auto"/>
      </w:divBdr>
    </w:div>
    <w:div w:id="1427727391">
      <w:bodyDiv w:val="1"/>
      <w:marLeft w:val="0"/>
      <w:marRight w:val="0"/>
      <w:marTop w:val="0"/>
      <w:marBottom w:val="0"/>
      <w:divBdr>
        <w:top w:val="none" w:sz="0" w:space="0" w:color="auto"/>
        <w:left w:val="none" w:sz="0" w:space="0" w:color="auto"/>
        <w:bottom w:val="none" w:sz="0" w:space="0" w:color="auto"/>
        <w:right w:val="none" w:sz="0" w:space="0" w:color="auto"/>
      </w:divBdr>
      <w:divsChild>
        <w:div w:id="156269044">
          <w:marLeft w:val="0"/>
          <w:marRight w:val="0"/>
          <w:marTop w:val="0"/>
          <w:marBottom w:val="0"/>
          <w:divBdr>
            <w:top w:val="none" w:sz="0" w:space="0" w:color="auto"/>
            <w:left w:val="none" w:sz="0" w:space="0" w:color="auto"/>
            <w:bottom w:val="none" w:sz="0" w:space="0" w:color="auto"/>
            <w:right w:val="none" w:sz="0" w:space="0" w:color="auto"/>
          </w:divBdr>
        </w:div>
        <w:div w:id="549071968">
          <w:marLeft w:val="0"/>
          <w:marRight w:val="0"/>
          <w:marTop w:val="0"/>
          <w:marBottom w:val="0"/>
          <w:divBdr>
            <w:top w:val="none" w:sz="0" w:space="0" w:color="auto"/>
            <w:left w:val="none" w:sz="0" w:space="0" w:color="auto"/>
            <w:bottom w:val="none" w:sz="0" w:space="0" w:color="auto"/>
            <w:right w:val="none" w:sz="0" w:space="0" w:color="auto"/>
          </w:divBdr>
        </w:div>
        <w:div w:id="78530525">
          <w:marLeft w:val="0"/>
          <w:marRight w:val="0"/>
          <w:marTop w:val="0"/>
          <w:marBottom w:val="0"/>
          <w:divBdr>
            <w:top w:val="none" w:sz="0" w:space="0" w:color="auto"/>
            <w:left w:val="none" w:sz="0" w:space="0" w:color="auto"/>
            <w:bottom w:val="none" w:sz="0" w:space="0" w:color="auto"/>
            <w:right w:val="none" w:sz="0" w:space="0" w:color="auto"/>
          </w:divBdr>
        </w:div>
        <w:div w:id="317926665">
          <w:marLeft w:val="0"/>
          <w:marRight w:val="0"/>
          <w:marTop w:val="0"/>
          <w:marBottom w:val="0"/>
          <w:divBdr>
            <w:top w:val="none" w:sz="0" w:space="0" w:color="auto"/>
            <w:left w:val="none" w:sz="0" w:space="0" w:color="auto"/>
            <w:bottom w:val="none" w:sz="0" w:space="0" w:color="auto"/>
            <w:right w:val="none" w:sz="0" w:space="0" w:color="auto"/>
          </w:divBdr>
        </w:div>
      </w:divsChild>
    </w:div>
    <w:div w:id="190979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hyperlink" Target="https://covid.healthierfuture.org.uk/vaccine-information-for-young-people" TargetMode="External"/><Relationship Id="rId2" Type="http://schemas.openxmlformats.org/officeDocument/2006/relationships/styles" Target="styles.xml"/><Relationship Id="rId16" Type="http://schemas.openxmlformats.org/officeDocument/2006/relationships/hyperlink" Target="https://covid.healthierfuture.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bc.co.uk/cbbc/findoutmore/bp-more-information-on-blue-peter-climate-hero-pledg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788</Words>
  <Characters>4224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HeadTeacher</dc:creator>
  <cp:lastModifiedBy>Karen Connolly</cp:lastModifiedBy>
  <cp:revision>2</cp:revision>
  <cp:lastPrinted>2020-09-04T13:13:00Z</cp:lastPrinted>
  <dcterms:created xsi:type="dcterms:W3CDTF">2022-04-29T12:53:00Z</dcterms:created>
  <dcterms:modified xsi:type="dcterms:W3CDTF">2022-04-29T12:53:00Z</dcterms:modified>
</cp:coreProperties>
</file>